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64" w:rsidRPr="009D2C64" w:rsidRDefault="00DB70BA" w:rsidP="00DB70BA">
      <w:pPr>
        <w:pStyle w:val="a7"/>
        <w:jc w:val="center"/>
        <w:rPr>
          <w:b w:val="0"/>
        </w:rPr>
      </w:pPr>
      <w:r w:rsidRPr="009D2C64">
        <w:rPr>
          <w:b w:val="0"/>
        </w:rPr>
        <w:t xml:space="preserve">Перечень </w:t>
      </w:r>
    </w:p>
    <w:p w:rsidR="00DB70BA" w:rsidRDefault="00DB70BA" w:rsidP="00DB70BA">
      <w:pPr>
        <w:pStyle w:val="a7"/>
        <w:jc w:val="center"/>
        <w:rPr>
          <w:b w:val="0"/>
        </w:rPr>
      </w:pPr>
      <w:r w:rsidRPr="009D2C64">
        <w:rPr>
          <w:b w:val="0"/>
        </w:rPr>
        <w:t xml:space="preserve"> мероприятий по улучшению условий труда</w:t>
      </w:r>
    </w:p>
    <w:p w:rsidR="00B3448B" w:rsidRPr="00590D1E" w:rsidRDefault="009D2C64" w:rsidP="00590D1E">
      <w:pPr>
        <w:pStyle w:val="a7"/>
        <w:jc w:val="center"/>
        <w:rPr>
          <w:b w:val="0"/>
        </w:rPr>
      </w:pPr>
      <w:r>
        <w:rPr>
          <w:b w:val="0"/>
        </w:rPr>
        <w:t xml:space="preserve">после проведения СОУТ </w:t>
      </w:r>
      <w:r w:rsidR="0086440D">
        <w:rPr>
          <w:b w:val="0"/>
        </w:rPr>
        <w:t>06.12.</w:t>
      </w:r>
      <w:r>
        <w:rPr>
          <w:b w:val="0"/>
        </w:rPr>
        <w:t xml:space="preserve"> 2017 г.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3413"/>
        <w:gridCol w:w="2824"/>
      </w:tblGrid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590D1E" w:rsidRDefault="009D2C64" w:rsidP="00DB70BA">
            <w:pPr>
              <w:pStyle w:val="aa"/>
            </w:pPr>
            <w:bookmarkStart w:id="0" w:name="main_table"/>
            <w:bookmarkEnd w:id="0"/>
            <w:r w:rsidRPr="00063DF1">
              <w:t xml:space="preserve">Наименование структурного </w:t>
            </w:r>
          </w:p>
          <w:p w:rsidR="009D2C64" w:rsidRPr="00063DF1" w:rsidRDefault="009D2C64" w:rsidP="00DB70BA">
            <w:pPr>
              <w:pStyle w:val="aa"/>
            </w:pPr>
            <w:r w:rsidRPr="00063DF1">
              <w:t>подразделения, рабочего места</w:t>
            </w:r>
          </w:p>
        </w:tc>
        <w:tc>
          <w:tcPr>
            <w:tcW w:w="3413" w:type="dxa"/>
            <w:vAlign w:val="center"/>
          </w:tcPr>
          <w:p w:rsidR="009D2C64" w:rsidRPr="00063DF1" w:rsidRDefault="009D2C64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24" w:type="dxa"/>
            <w:vAlign w:val="center"/>
          </w:tcPr>
          <w:p w:rsidR="009D2C64" w:rsidRPr="00063DF1" w:rsidRDefault="009D2C64" w:rsidP="00DB70BA">
            <w:pPr>
              <w:pStyle w:val="aa"/>
            </w:pPr>
            <w:r w:rsidRPr="00063DF1">
              <w:t>Цель мероприятия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063DF1" w:rsidRDefault="009D2C64" w:rsidP="00DB70BA">
            <w:pPr>
              <w:pStyle w:val="aa"/>
            </w:pPr>
            <w:r w:rsidRPr="00063DF1">
              <w:t>1</w:t>
            </w:r>
          </w:p>
        </w:tc>
        <w:tc>
          <w:tcPr>
            <w:tcW w:w="3413" w:type="dxa"/>
            <w:vAlign w:val="center"/>
          </w:tcPr>
          <w:p w:rsidR="009D2C64" w:rsidRPr="00063DF1" w:rsidRDefault="009D2C64" w:rsidP="00DB70BA">
            <w:pPr>
              <w:pStyle w:val="aa"/>
            </w:pPr>
            <w:r w:rsidRPr="00063DF1">
              <w:t>2</w:t>
            </w:r>
          </w:p>
        </w:tc>
        <w:tc>
          <w:tcPr>
            <w:tcW w:w="2824" w:type="dxa"/>
            <w:vAlign w:val="center"/>
          </w:tcPr>
          <w:p w:rsidR="009D2C64" w:rsidRPr="00063DF1" w:rsidRDefault="009D2C64" w:rsidP="00DB70BA">
            <w:pPr>
              <w:pStyle w:val="aa"/>
            </w:pPr>
            <w:r w:rsidRPr="00063DF1">
              <w:t>3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Общебольничный </w:t>
            </w:r>
          </w:p>
          <w:p w:rsidR="009D2C64" w:rsidRPr="0063646A" w:rsidRDefault="009D2C64" w:rsidP="006364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медицинский персонал</w:t>
            </w:r>
          </w:p>
        </w:tc>
        <w:tc>
          <w:tcPr>
            <w:tcW w:w="3413" w:type="dxa"/>
            <w:vAlign w:val="center"/>
          </w:tcPr>
          <w:p w:rsidR="009D2C64" w:rsidRPr="00063DF1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Pr="00063DF1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5. Главная медицинская сестра</w:t>
            </w:r>
          </w:p>
        </w:tc>
        <w:tc>
          <w:tcPr>
            <w:tcW w:w="3413" w:type="dxa"/>
            <w:vAlign w:val="center"/>
          </w:tcPr>
          <w:p w:rsidR="009D2C64" w:rsidRPr="00063DF1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Pr="00063DF1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6А. Медицинский статистик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7. Медицинская сестра диетическая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8. Медицинский дезинфектор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9. Помощник врача-эпидимиолога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12  коек хирургического профиля, в том числе 2 койки гинекологического профиля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11. Врач-хирург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12. Врач-акушер-гинеколог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13. Старшая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Освещение: Модерн</w:t>
            </w:r>
            <w:r>
              <w:t>и</w:t>
            </w:r>
            <w:r>
              <w:t>зировать систему искусственного освещения (увеличить количество светильников либо установить ла</w:t>
            </w:r>
            <w:r>
              <w:t>м</w:t>
            </w:r>
            <w:r>
              <w:t>пы другой мощности) в палатах (с целью проведения инъекций и пр</w:t>
            </w:r>
            <w:r>
              <w:t>о</w:t>
            </w:r>
            <w:r>
              <w:t>цедур), в помещении процедурной и в кабинете старшей медицинской сестры.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14А. Медицинская сестра палатная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Освещение: Модерн</w:t>
            </w:r>
            <w:r>
              <w:t>и</w:t>
            </w:r>
            <w:r>
              <w:t>зировать систему искусственного освещения (увеличить количество светильников либо установить ла</w:t>
            </w:r>
            <w:r>
              <w:t>м</w:t>
            </w:r>
            <w:r>
              <w:t>пы другой мощности) в палатах (с целью проведения процедур и ин</w:t>
            </w:r>
            <w:r>
              <w:t>ъ</w:t>
            </w:r>
            <w:r>
              <w:t>екций), в помещении процедурной.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15А. Медицинская сестра процедурной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Биологический: Уменьшить время </w:t>
            </w:r>
            <w:r>
              <w:lastRenderedPageBreak/>
              <w:t>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 в палатах (с целью провед</w:t>
            </w:r>
            <w:r>
              <w:t>е</w:t>
            </w:r>
            <w:r>
              <w:t>ния процедур и инъекций), в пом</w:t>
            </w:r>
            <w:r>
              <w:t>е</w:t>
            </w:r>
            <w:r>
              <w:t>щении процедурной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16. Операционная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17А. Медицинская сестра-анестезист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18. Медицинская сестра перевязочной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  <w:r>
              <w:t xml:space="preserve">19. Медицинская сестра </w:t>
            </w:r>
          </w:p>
          <w:p w:rsidR="009D2C64" w:rsidRPr="0063646A" w:rsidRDefault="009D2C64" w:rsidP="0063646A">
            <w:pPr>
              <w:pStyle w:val="aa"/>
              <w:jc w:val="left"/>
            </w:pPr>
            <w:r>
              <w:t>стерилизационной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Микроклимат: Соблюдать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20. Сестра-хозяйка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21А.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Палата  реанимации и интенсивной т</w:t>
            </w:r>
            <w:r>
              <w:rPr>
                <w:i/>
              </w:rPr>
              <w:t>е</w:t>
            </w:r>
            <w:r>
              <w:rPr>
                <w:i/>
              </w:rPr>
              <w:t>рапии на 2 койки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22. Врач-анестезиолог-реаниматолог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23А. Медицинская сестра палатная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 в палатах (с целью провед</w:t>
            </w:r>
            <w:r>
              <w:t>е</w:t>
            </w:r>
            <w:r>
              <w:t>ния инъекций)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 на 32 ко</w:t>
            </w:r>
            <w:r>
              <w:rPr>
                <w:i/>
              </w:rPr>
              <w:t>й</w:t>
            </w:r>
            <w:r>
              <w:rPr>
                <w:i/>
              </w:rPr>
              <w:t>ки,  в том числе 8 коек неврологического профиля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24. Заведующий отделением-врач-терапевт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 в ординаторской.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25. Врач-терапевт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Биологический: Уменьшить время </w:t>
            </w:r>
            <w:r>
              <w:lastRenderedPageBreak/>
              <w:t>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 в ординаторской.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26. Врач-невролог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 в ординаторской.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27. Старшая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Освещение: Модерн</w:t>
            </w:r>
            <w:r>
              <w:t>и</w:t>
            </w:r>
            <w:r>
              <w:t>зировать систему искусственного освещения (увеличить количество светильников либо установить ла</w:t>
            </w:r>
            <w:r>
              <w:t>м</w:t>
            </w:r>
            <w:r>
              <w:t>пы другой мощности) в палатах (с целью проведения инъекций и пр</w:t>
            </w:r>
            <w:r>
              <w:t>о</w:t>
            </w:r>
            <w:r>
              <w:t>цедур), в помещении процедурной и в кабинете старшей медицинской сестры.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28А. Медицинская сестра палатная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Освещение: Модерн</w:t>
            </w:r>
            <w:r>
              <w:t>и</w:t>
            </w:r>
            <w:r>
              <w:t>зировать систему искусственного освещения (увеличить количество светильников либо установить ла</w:t>
            </w:r>
            <w:r>
              <w:t>м</w:t>
            </w:r>
            <w:r>
              <w:t>пы другой мощности) в палатах (с целью проведения процедур и ин</w:t>
            </w:r>
            <w:r>
              <w:t>ъ</w:t>
            </w:r>
            <w:r>
              <w:t>екций), в помещении процедурной.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29. Медицинская сестра процедурной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 в палатах (с целью провед</w:t>
            </w:r>
            <w:r>
              <w:t>е</w:t>
            </w:r>
            <w:r>
              <w:t>ния процедур и инъекций), в пом</w:t>
            </w:r>
            <w:r>
              <w:t>е</w:t>
            </w:r>
            <w:r>
              <w:t>щении процедурной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30А.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31. Сестра-хозяйка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6 коек педиатрического профиля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32. Врач-педиатр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 в палатах и боксах (для целей осмотра)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33А. Медицинская сестра палатная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Освещение: Модерн</w:t>
            </w:r>
            <w:r>
              <w:t>и</w:t>
            </w:r>
            <w:r>
              <w:t>зировать систему искусственного освещения (увеличить количество светильников либо установить ла</w:t>
            </w:r>
            <w:r>
              <w:t>м</w:t>
            </w:r>
            <w:r>
              <w:t xml:space="preserve">пы другой мощности) в палатах и </w:t>
            </w:r>
            <w:r>
              <w:lastRenderedPageBreak/>
              <w:t>боксах (для целей проведения ук</w:t>
            </w:r>
            <w:r>
              <w:t>о</w:t>
            </w:r>
            <w:r>
              <w:t>лов и пр.), в помещении процеду</w:t>
            </w:r>
            <w:r>
              <w:t>р</w:t>
            </w:r>
            <w:r>
              <w:t>ной.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lastRenderedPageBreak/>
              <w:t>Улучшение качества  освещ</w:t>
            </w:r>
            <w:r>
              <w:t>е</w:t>
            </w:r>
            <w:r>
              <w:t xml:space="preserve">ния. 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34А.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1 койка патологии беременности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35. Акушерка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36А.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37.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 при  больничном учреждении на 14  коек, в том числе 12 коек хирургического профиля и  2 койки педиатрического профиля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38. Врач-хирург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 в палатах.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39. Врач-акушер-гинеколог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40А. Врач-педиатр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 в палатах и боксах (для целей осмотра)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41А.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Освещение: Модерн</w:t>
            </w:r>
            <w:r>
              <w:t>и</w:t>
            </w:r>
            <w:r>
              <w:t>зировать систему искусственного освещения (увеличить количество светильников либо установить ла</w:t>
            </w:r>
            <w:r>
              <w:t>м</w:t>
            </w:r>
            <w:r>
              <w:t>пы другой мощности) в палатах  (для целей проведения уколов и пр.), в помещении процедурной.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42А.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Общеполиклинический медицинский пе</w:t>
            </w:r>
            <w:r>
              <w:rPr>
                <w:i/>
              </w:rPr>
              <w:t>р</w:t>
            </w:r>
            <w:r>
              <w:rPr>
                <w:i/>
              </w:rPr>
              <w:t>сонал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43. Заместитель главного врача по пол</w:t>
            </w:r>
            <w:r>
              <w:t>и</w:t>
            </w:r>
            <w:r>
              <w:t>клинической работе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lastRenderedPageBreak/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lastRenderedPageBreak/>
              <w:t>Улучшение качества  освещ</w:t>
            </w:r>
            <w:r>
              <w:t>е</w:t>
            </w:r>
            <w:r>
              <w:lastRenderedPageBreak/>
              <w:t xml:space="preserve">ния. 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lastRenderedPageBreak/>
              <w:t>44А. Старшая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45.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46А. Медицинский регистратор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47. Сестра-хозяйка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48. Врач-трансфузиолог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49. Фельдшер школы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Детская консультация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50А. Врач-педиатр участковый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51А. Медицинская сестра участковая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52.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Хирургический кабинет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53. Врач-хирург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54. Медицинская сестра (на приеме)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55. Медицинская сестра перевязочной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56.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Оториноларингологический кабинет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57А. Врач-оториноларинголог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58.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Офтальмологический кабинет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59. Врач-офтальмолог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lastRenderedPageBreak/>
              <w:t>60.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Неврологический кабинет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61. Врач-невролог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62.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Эндоскопический кабинет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63. Врач-эндоскопист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64.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Онкологический кабинет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65. Врач-онколог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66.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Психиатрический кабинет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67. Врач-психиатр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68. Врач-психиатр-нарколог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69.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70.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диагностики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71. Врач ультразвуковой диагностики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72.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Стоматологический кабинет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73. Врач-стоматолог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74. Врач-стоматолог-ортопед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75А. Зубной врач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76.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77.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кабинет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78. Медицинская сестра по физиотер</w:t>
            </w:r>
            <w:r>
              <w:t>а</w:t>
            </w:r>
            <w:r>
              <w:t>пии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79.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80. Медицинская сестра процедурной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81.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диагностики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82. Врач функциональной диагностики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83.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Прививочный кабинет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84А.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Массажный кабинет и кабинет ЛФК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85. Медицинская сестра по массажу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Кабинет доврачебного приема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87. Акушерка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медицинской профилактики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88. Заведующий кабинета медицинской профилактики - врач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lastRenderedPageBreak/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lastRenderedPageBreak/>
              <w:t>Улучшение качества  освещ</w:t>
            </w:r>
            <w:r>
              <w:t>е</w:t>
            </w:r>
            <w:r>
              <w:lastRenderedPageBreak/>
              <w:t xml:space="preserve">ния.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lastRenderedPageBreak/>
              <w:t>89.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Участковая служба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90А. Врач-терапевт участковый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91А. Медицинская сестра участковая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Рентгенологический кабинет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92. Врач-рентгенолог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лаборатория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93. Фельдшер-лаборант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Организационно-методический кабинет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94. Фельдшер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95. Медицинский статистик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  на 20 мест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96. Врач-специалист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97. Старшая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98.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 (увеличить количество светильников либо установить лампы другой мо</w:t>
            </w:r>
            <w:r>
              <w:t>щ</w:t>
            </w:r>
            <w:r>
              <w:t>ности).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ния.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99.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Вощажниковская  врачебная  амбулат</w:t>
            </w:r>
            <w:r>
              <w:rPr>
                <w:i/>
              </w:rPr>
              <w:t>о</w:t>
            </w:r>
            <w:r>
              <w:rPr>
                <w:i/>
              </w:rPr>
              <w:t>рия с отделением  дневного  пребывания больных на 10 мест 152174, Ярославская область, Борисоглебский район, В</w:t>
            </w:r>
            <w:r>
              <w:rPr>
                <w:i/>
              </w:rPr>
              <w:t>о</w:t>
            </w:r>
            <w:r>
              <w:rPr>
                <w:i/>
              </w:rPr>
              <w:t>щажниковский сельский округ, с. В</w:t>
            </w:r>
            <w:r>
              <w:rPr>
                <w:i/>
              </w:rPr>
              <w:t>о</w:t>
            </w:r>
            <w:r>
              <w:rPr>
                <w:i/>
              </w:rPr>
              <w:t>щажниково, ул. Советская, д. 1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100. Водитель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Краснооктябрьская амбулатория152 191 Ярославская область,  Борисогле</w:t>
            </w:r>
            <w:r>
              <w:rPr>
                <w:i/>
              </w:rPr>
              <w:t>б</w:t>
            </w:r>
            <w:r>
              <w:rPr>
                <w:i/>
              </w:rPr>
              <w:t>ский район, Краснооктябрьский сельский округ, пос. Красный октябрь, ул. Сове</w:t>
            </w:r>
            <w:r>
              <w:rPr>
                <w:i/>
              </w:rPr>
              <w:t>т</w:t>
            </w:r>
            <w:r>
              <w:rPr>
                <w:i/>
              </w:rPr>
              <w:t>ская д. 9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101. Врач общей практики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102. Медицинская сестра врача общей практики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103. Фельдшер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104. Лаборант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105.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106.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107. Водитель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Фтизиатрический кабинет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108. Медицинская сестра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Химический: Соблюдать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109А.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ФЕЛЬШЕРСКИЕ ПУНКТЫ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9D2C64">
            <w:pPr>
              <w:pStyle w:val="aa"/>
              <w:rPr>
                <w:i/>
              </w:rPr>
            </w:pPr>
            <w:r>
              <w:rPr>
                <w:i/>
              </w:rPr>
              <w:t xml:space="preserve">Акуловский фельдшерский пункт, 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110.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9D2C64">
            <w:pPr>
              <w:pStyle w:val="aa"/>
              <w:rPr>
                <w:i/>
              </w:rPr>
            </w:pPr>
            <w:r>
              <w:rPr>
                <w:i/>
              </w:rPr>
              <w:t xml:space="preserve">Березниковский фельдшеоский пункт, 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111.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9D2C64">
            <w:pPr>
              <w:pStyle w:val="aa"/>
              <w:rPr>
                <w:i/>
              </w:rPr>
            </w:pPr>
            <w:r>
              <w:rPr>
                <w:i/>
              </w:rPr>
              <w:t xml:space="preserve">Булаковский фельдшерский 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112.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9D2C64">
            <w:pPr>
              <w:pStyle w:val="aa"/>
              <w:rPr>
                <w:i/>
              </w:rPr>
            </w:pPr>
            <w:r>
              <w:rPr>
                <w:i/>
              </w:rPr>
              <w:t xml:space="preserve">Высоковский фельдшерский пункт 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114.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115. Водитель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9D2C64">
            <w:pPr>
              <w:pStyle w:val="aa"/>
              <w:rPr>
                <w:i/>
              </w:rPr>
            </w:pPr>
            <w:r>
              <w:rPr>
                <w:i/>
              </w:rPr>
              <w:t xml:space="preserve">Голятинский  фельдшерский пункт 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lastRenderedPageBreak/>
              <w:t>116.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Георгиевский фельдшерский пункт 152192, Ярославская область, Борисо</w:t>
            </w:r>
            <w:r>
              <w:rPr>
                <w:i/>
              </w:rPr>
              <w:t>г</w:t>
            </w:r>
            <w:r>
              <w:rPr>
                <w:i/>
              </w:rPr>
              <w:t>лебский район, Давыдовский сельский округ, д. Емельяниково, д. 10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117.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9D2C64">
            <w:pPr>
              <w:pStyle w:val="aa"/>
              <w:rPr>
                <w:i/>
              </w:rPr>
            </w:pPr>
            <w:r>
              <w:rPr>
                <w:i/>
              </w:rPr>
              <w:t xml:space="preserve">Ивановский фельдшерский пункт 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118.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9D2C64">
            <w:pPr>
              <w:pStyle w:val="aa"/>
              <w:rPr>
                <w:i/>
              </w:rPr>
            </w:pPr>
            <w:r>
              <w:rPr>
                <w:i/>
              </w:rPr>
              <w:t xml:space="preserve">Инальцинский фельдшерский пункт 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119.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9D2C64">
            <w:pPr>
              <w:pStyle w:val="aa"/>
              <w:rPr>
                <w:i/>
              </w:rPr>
            </w:pPr>
            <w:r>
              <w:rPr>
                <w:i/>
              </w:rPr>
              <w:t xml:space="preserve">Красновский фельдшерский пункт </w:t>
            </w:r>
          </w:p>
          <w:p w:rsidR="009D2C64" w:rsidRPr="0063646A" w:rsidRDefault="009D2C64" w:rsidP="009D2C64">
            <w:pPr>
              <w:pStyle w:val="aa"/>
              <w:rPr>
                <w:i/>
              </w:rPr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120. Заведующий фельдшерским пун</w:t>
            </w:r>
            <w:r>
              <w:t>к</w:t>
            </w:r>
            <w:r>
              <w:t>том - фельдшер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121.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9D2C64">
            <w:pPr>
              <w:pStyle w:val="aa"/>
              <w:rPr>
                <w:i/>
              </w:rPr>
            </w:pPr>
            <w:r>
              <w:rPr>
                <w:i/>
              </w:rPr>
              <w:t xml:space="preserve">Кондаковский фельдшерский пункт </w:t>
            </w:r>
          </w:p>
          <w:p w:rsidR="009D2C64" w:rsidRPr="0063646A" w:rsidRDefault="009D2C64" w:rsidP="009D2C64">
            <w:pPr>
              <w:pStyle w:val="aa"/>
              <w:rPr>
                <w:i/>
              </w:rPr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123.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9D2C64">
            <w:pPr>
              <w:pStyle w:val="aa"/>
              <w:rPr>
                <w:i/>
              </w:rPr>
            </w:pPr>
            <w:r>
              <w:rPr>
                <w:i/>
              </w:rPr>
              <w:t xml:space="preserve">Козинский фельдшерский пункт </w:t>
            </w:r>
          </w:p>
          <w:p w:rsidR="009D2C64" w:rsidRPr="0063646A" w:rsidRDefault="009D2C64" w:rsidP="009D2C64">
            <w:pPr>
              <w:pStyle w:val="aa"/>
              <w:rPr>
                <w:i/>
              </w:rPr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124.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9D2C64">
            <w:pPr>
              <w:pStyle w:val="aa"/>
              <w:rPr>
                <w:i/>
              </w:rPr>
            </w:pPr>
            <w:r>
              <w:rPr>
                <w:i/>
              </w:rPr>
              <w:t xml:space="preserve">Латкинский фельдшерский пункт </w:t>
            </w:r>
          </w:p>
          <w:p w:rsidR="009D2C64" w:rsidRPr="0063646A" w:rsidRDefault="009D2C64" w:rsidP="009D2C64">
            <w:pPr>
              <w:pStyle w:val="aa"/>
              <w:rPr>
                <w:i/>
              </w:rPr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125.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9D2C64">
            <w:pPr>
              <w:pStyle w:val="aa"/>
              <w:rPr>
                <w:i/>
              </w:rPr>
            </w:pPr>
            <w:r>
              <w:rPr>
                <w:i/>
              </w:rPr>
              <w:t xml:space="preserve">Неверковский  фельдшерский пункт </w:t>
            </w:r>
          </w:p>
          <w:p w:rsidR="009D2C64" w:rsidRPr="0063646A" w:rsidRDefault="009D2C64" w:rsidP="009D2C64">
            <w:pPr>
              <w:pStyle w:val="aa"/>
              <w:rPr>
                <w:i/>
              </w:rPr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126.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9D2C64">
            <w:pPr>
              <w:pStyle w:val="aa"/>
              <w:rPr>
                <w:i/>
              </w:rPr>
            </w:pPr>
            <w:r>
              <w:rPr>
                <w:i/>
              </w:rPr>
              <w:t xml:space="preserve">Сущевский фельдшерский </w:t>
            </w:r>
          </w:p>
          <w:p w:rsidR="009D2C64" w:rsidRPr="0063646A" w:rsidRDefault="009D2C64" w:rsidP="009D2C64">
            <w:pPr>
              <w:pStyle w:val="aa"/>
              <w:rPr>
                <w:i/>
              </w:rPr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127.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9D2C64">
            <w:pPr>
              <w:pStyle w:val="aa"/>
              <w:rPr>
                <w:i/>
              </w:rPr>
            </w:pPr>
            <w:r>
              <w:rPr>
                <w:i/>
              </w:rPr>
              <w:t xml:space="preserve">Щуровский фельдшерский пункт </w:t>
            </w:r>
          </w:p>
          <w:p w:rsidR="009D2C64" w:rsidRPr="0063646A" w:rsidRDefault="009D2C64" w:rsidP="009D2C64">
            <w:pPr>
              <w:pStyle w:val="aa"/>
              <w:rPr>
                <w:i/>
              </w:rPr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128.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rPr>
                <w:i/>
              </w:rPr>
            </w:pPr>
            <w:r>
              <w:rPr>
                <w:i/>
              </w:rPr>
              <w:t>Мобильный медицинский комплекс (м</w:t>
            </w:r>
            <w:r>
              <w:rPr>
                <w:i/>
              </w:rPr>
              <w:t>о</w:t>
            </w:r>
            <w:r>
              <w:rPr>
                <w:i/>
              </w:rPr>
              <w:t>бильный ФАП)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130А. Заведующий фельдшерским пун</w:t>
            </w:r>
            <w:r>
              <w:t>к</w:t>
            </w:r>
            <w:r>
              <w:t>том - фельдшер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131. Водитель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9D2C64">
            <w:pPr>
              <w:pStyle w:val="aa"/>
              <w:rPr>
                <w:i/>
              </w:rPr>
            </w:pPr>
            <w:r>
              <w:rPr>
                <w:i/>
              </w:rPr>
              <w:t xml:space="preserve">Сигорьский фельдшерский пункт, </w:t>
            </w:r>
          </w:p>
          <w:p w:rsidR="009D2C64" w:rsidRPr="0063646A" w:rsidRDefault="009D2C64" w:rsidP="009D2C64">
            <w:pPr>
              <w:pStyle w:val="aa"/>
              <w:rPr>
                <w:i/>
              </w:rPr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132.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9D2C64">
            <w:pPr>
              <w:pStyle w:val="aa"/>
              <w:rPr>
                <w:i/>
              </w:rPr>
            </w:pPr>
            <w:r>
              <w:rPr>
                <w:i/>
              </w:rPr>
              <w:t xml:space="preserve">Зачатьинский фельдшерский пункт, </w:t>
            </w:r>
          </w:p>
          <w:p w:rsidR="009D2C64" w:rsidRPr="0063646A" w:rsidRDefault="009D2C64" w:rsidP="009D2C64">
            <w:pPr>
              <w:pStyle w:val="aa"/>
              <w:rPr>
                <w:i/>
              </w:rPr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133. Санитарка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вредности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Общебольничный немедицинский </w:t>
            </w:r>
          </w:p>
          <w:p w:rsidR="009D2C64" w:rsidRPr="0063646A" w:rsidRDefault="009D2C64" w:rsidP="0063646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персонал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148. Машинист по стирке и ремонту спецодежды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Аэрозоли ПФД: Установить местный отсос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lastRenderedPageBreak/>
              <w:t>149А. Уборщик производственных и служебных помещений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151. Слесарь-сантехник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152А. Повар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Микроклимат: Соблюдать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Шум: Соблюдать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Снижение времени  воздейс</w:t>
            </w:r>
            <w:r>
              <w:t>т</w:t>
            </w:r>
            <w:r>
              <w:t xml:space="preserve">вия шума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153. Кухонный рабочий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Default="009D2C64" w:rsidP="0063646A">
            <w:pPr>
              <w:pStyle w:val="aa"/>
              <w:jc w:val="left"/>
            </w:pP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Микроклимат: Соблюдать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159А. Водитель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160А. Водитель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161. Водитель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  <w:tr w:rsidR="009D2C64" w:rsidRPr="00AF49A3" w:rsidTr="009D2C64">
        <w:trPr>
          <w:jc w:val="center"/>
        </w:trPr>
        <w:tc>
          <w:tcPr>
            <w:tcW w:w="3769" w:type="dxa"/>
            <w:vAlign w:val="center"/>
          </w:tcPr>
          <w:p w:rsidR="009D2C64" w:rsidRPr="0063646A" w:rsidRDefault="009D2C64" w:rsidP="0063646A">
            <w:pPr>
              <w:pStyle w:val="aa"/>
              <w:jc w:val="left"/>
            </w:pPr>
            <w:r>
              <w:t>162. Водитель</w:t>
            </w:r>
          </w:p>
        </w:tc>
        <w:tc>
          <w:tcPr>
            <w:tcW w:w="3413" w:type="dxa"/>
            <w:vAlign w:val="center"/>
          </w:tcPr>
          <w:p w:rsidR="009D2C64" w:rsidRDefault="009D2C64" w:rsidP="00DB70BA">
            <w:pPr>
              <w:pStyle w:val="aa"/>
            </w:pPr>
            <w:r>
              <w:t>Тяжесть: Соблюдать рациональные режимы труда  и отдыха</w:t>
            </w:r>
          </w:p>
        </w:tc>
        <w:tc>
          <w:tcPr>
            <w:tcW w:w="2824" w:type="dxa"/>
            <w:vAlign w:val="center"/>
          </w:tcPr>
          <w:p w:rsidR="009D2C64" w:rsidRDefault="009D2C6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</w:tr>
    </w:tbl>
    <w:p w:rsidR="00DB70BA" w:rsidRDefault="00DB70BA" w:rsidP="00DB70BA"/>
    <w:p w:rsidR="009D6532" w:rsidRDefault="009D6532" w:rsidP="009D6532">
      <w:pPr>
        <w:rPr>
          <w:lang w:val="en-US"/>
        </w:rPr>
      </w:pPr>
      <w:bookmarkStart w:id="1" w:name="s070_1"/>
      <w:bookmarkEnd w:id="1"/>
    </w:p>
    <w:p w:rsidR="001B06AD" w:rsidRDefault="001B06AD" w:rsidP="001B06AD">
      <w:pPr>
        <w:rPr>
          <w:lang w:val="en-US"/>
        </w:rPr>
      </w:pPr>
    </w:p>
    <w:sectPr w:rsidR="001B06AD" w:rsidSect="009D2C6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ECF" w:rsidRPr="0063646A" w:rsidRDefault="00A63ECF" w:rsidP="0063646A">
      <w:pPr>
        <w:rPr>
          <w:szCs w:val="24"/>
        </w:rPr>
      </w:pPr>
      <w:r>
        <w:separator/>
      </w:r>
    </w:p>
  </w:endnote>
  <w:endnote w:type="continuationSeparator" w:id="1">
    <w:p w:rsidR="00A63ECF" w:rsidRPr="0063646A" w:rsidRDefault="00A63ECF" w:rsidP="0063646A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ECF" w:rsidRPr="0063646A" w:rsidRDefault="00A63ECF" w:rsidP="0063646A">
      <w:pPr>
        <w:rPr>
          <w:szCs w:val="24"/>
        </w:rPr>
      </w:pPr>
      <w:r>
        <w:separator/>
      </w:r>
    </w:p>
  </w:footnote>
  <w:footnote w:type="continuationSeparator" w:id="1">
    <w:p w:rsidR="00A63ECF" w:rsidRPr="0063646A" w:rsidRDefault="00A63ECF" w:rsidP="0063646A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dv_info1" w:val="     "/>
    <w:docVar w:name="adv_info2" w:val="     "/>
    <w:docVar w:name="adv_info3" w:val="     "/>
    <w:docVar w:name="ceh_info" w:val=" Государственное бюджетное учреждение здравоохранения Ярославской области Борисоглебская центральная районная больница "/>
    <w:docVar w:name="fill_date" w:val="31.08.2017"/>
    <w:docVar w:name="org_name" w:val="     "/>
    <w:docVar w:name="pers_guids" w:val="703822C992EB45EA91445575C8AA7C3E@049-147-784-89"/>
    <w:docVar w:name="pers_snils" w:val="703822C992EB45EA91445575C8AA7C3E@049-147-784-89"/>
    <w:docVar w:name="rbtd_adr" w:val="     "/>
    <w:docVar w:name="rbtd_name" w:val="Государственное бюджетное учреждение здравоохранения Ярославской области Борисоглебская центральная районная больница"/>
    <w:docVar w:name="sv_docs" w:val="1"/>
  </w:docVars>
  <w:rsids>
    <w:rsidRoot w:val="0063646A"/>
    <w:rsid w:val="0002033E"/>
    <w:rsid w:val="00056BFC"/>
    <w:rsid w:val="0007776A"/>
    <w:rsid w:val="00093D2E"/>
    <w:rsid w:val="000C5130"/>
    <w:rsid w:val="001029D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A63D1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0D1E"/>
    <w:rsid w:val="005F64E6"/>
    <w:rsid w:val="0063646A"/>
    <w:rsid w:val="0065289A"/>
    <w:rsid w:val="0067226F"/>
    <w:rsid w:val="006E662C"/>
    <w:rsid w:val="00725C51"/>
    <w:rsid w:val="00820552"/>
    <w:rsid w:val="0086440D"/>
    <w:rsid w:val="008B4051"/>
    <w:rsid w:val="008C0968"/>
    <w:rsid w:val="00922677"/>
    <w:rsid w:val="009647F7"/>
    <w:rsid w:val="009A1326"/>
    <w:rsid w:val="009D2C64"/>
    <w:rsid w:val="009D6532"/>
    <w:rsid w:val="00A026A4"/>
    <w:rsid w:val="00A0679B"/>
    <w:rsid w:val="00A567D1"/>
    <w:rsid w:val="00A63ECF"/>
    <w:rsid w:val="00B12F45"/>
    <w:rsid w:val="00B1405F"/>
    <w:rsid w:val="00B3448B"/>
    <w:rsid w:val="00B5534B"/>
    <w:rsid w:val="00BA560A"/>
    <w:rsid w:val="00BD0A92"/>
    <w:rsid w:val="00BE62FF"/>
    <w:rsid w:val="00C0355B"/>
    <w:rsid w:val="00C45714"/>
    <w:rsid w:val="00C93056"/>
    <w:rsid w:val="00CA2E96"/>
    <w:rsid w:val="00CB552D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364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3646A"/>
    <w:rPr>
      <w:sz w:val="24"/>
    </w:rPr>
  </w:style>
  <w:style w:type="paragraph" w:styleId="ad">
    <w:name w:val="footer"/>
    <w:basedOn w:val="a"/>
    <w:link w:val="ae"/>
    <w:rsid w:val="006364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646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11</Pages>
  <Words>4453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29781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SEA</dc:creator>
  <cp:lastModifiedBy>Валерий Иванович</cp:lastModifiedBy>
  <cp:revision>4</cp:revision>
  <dcterms:created xsi:type="dcterms:W3CDTF">2017-09-07T11:05:00Z</dcterms:created>
  <dcterms:modified xsi:type="dcterms:W3CDTF">2019-04-05T09:44:00Z</dcterms:modified>
</cp:coreProperties>
</file>