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BF" w:rsidRPr="00216F63" w:rsidRDefault="00743EBF" w:rsidP="00343D2D">
      <w:pPr>
        <w:pStyle w:val="1"/>
        <w:jc w:val="center"/>
        <w:rPr>
          <w:b/>
          <w:bCs/>
        </w:rPr>
      </w:pPr>
      <w:r w:rsidRPr="00216F63">
        <w:rPr>
          <w:b/>
          <w:bCs/>
        </w:rPr>
        <w:t>ГОСУДАРСТВЕННОЕ БЮДЖЕТНОЕ   УЧРЕЖДЕНИЕ   ЗДРАВООХРАНЕНИЯ ЯРОСЛАВСКОЙ ОБЛАСТИ</w:t>
      </w:r>
    </w:p>
    <w:p w:rsidR="00743EBF" w:rsidRPr="00216F63" w:rsidRDefault="00743EBF" w:rsidP="00343D2D">
      <w:pPr>
        <w:jc w:val="center"/>
        <w:rPr>
          <w:rFonts w:ascii="Times New Roman" w:hAnsi="Times New Roman" w:cs="Times New Roman"/>
          <w:sz w:val="24"/>
          <w:szCs w:val="24"/>
        </w:rPr>
      </w:pPr>
      <w:r w:rsidRPr="00216F63">
        <w:rPr>
          <w:rFonts w:ascii="Times New Roman" w:hAnsi="Times New Roman" w:cs="Times New Roman"/>
          <w:b/>
          <w:bCs/>
          <w:sz w:val="24"/>
          <w:szCs w:val="24"/>
        </w:rPr>
        <w:t>БОРИСОГЛЕБСКАЯ   ЦЕНТРАЛЬНАЯ   РАЙОННАЯ   БОЛЬНИЦА</w:t>
      </w:r>
    </w:p>
    <w:p w:rsidR="00743EBF" w:rsidRPr="00F40713" w:rsidRDefault="00743EBF" w:rsidP="00F40713">
      <w:pPr>
        <w:tabs>
          <w:tab w:val="left" w:pos="1095"/>
        </w:tabs>
        <w:jc w:val="center"/>
        <w:rPr>
          <w:rFonts w:ascii="Times New Roman" w:hAnsi="Times New Roman" w:cs="Times New Roman"/>
          <w:b/>
          <w:bCs/>
        </w:rPr>
      </w:pPr>
      <w:r w:rsidRPr="00F40713">
        <w:rPr>
          <w:rFonts w:ascii="Times New Roman" w:hAnsi="Times New Roman" w:cs="Times New Roman"/>
          <w:b/>
          <w:bCs/>
        </w:rPr>
        <w:t>ПРИКАЗ</w:t>
      </w:r>
    </w:p>
    <w:p w:rsidR="00743EBF" w:rsidRPr="00216F63" w:rsidRDefault="00743EBF" w:rsidP="00343D2D">
      <w:pPr>
        <w:jc w:val="center"/>
        <w:rPr>
          <w:rFonts w:ascii="Times New Roman" w:hAnsi="Times New Roman" w:cs="Times New Roman"/>
          <w:sz w:val="24"/>
          <w:szCs w:val="24"/>
        </w:rPr>
      </w:pPr>
      <w:r w:rsidRPr="00216F63">
        <w:rPr>
          <w:rFonts w:ascii="Times New Roman" w:hAnsi="Times New Roman" w:cs="Times New Roman"/>
          <w:sz w:val="24"/>
          <w:szCs w:val="24"/>
        </w:rPr>
        <w:t xml:space="preserve">от     </w:t>
      </w:r>
      <w:r w:rsidR="001946C4">
        <w:rPr>
          <w:rFonts w:ascii="Times New Roman" w:hAnsi="Times New Roman" w:cs="Times New Roman"/>
          <w:sz w:val="24"/>
          <w:szCs w:val="24"/>
        </w:rPr>
        <w:t>25</w:t>
      </w:r>
      <w:r w:rsidR="007816D4">
        <w:rPr>
          <w:rFonts w:ascii="Times New Roman" w:hAnsi="Times New Roman" w:cs="Times New Roman"/>
          <w:sz w:val="24"/>
          <w:szCs w:val="24"/>
        </w:rPr>
        <w:t>.</w:t>
      </w:r>
      <w:r w:rsidR="001946C4">
        <w:rPr>
          <w:rFonts w:ascii="Times New Roman" w:hAnsi="Times New Roman" w:cs="Times New Roman"/>
          <w:sz w:val="24"/>
          <w:szCs w:val="24"/>
        </w:rPr>
        <w:t>12</w:t>
      </w:r>
      <w:r w:rsidR="007816D4">
        <w:rPr>
          <w:rFonts w:ascii="Times New Roman" w:hAnsi="Times New Roman" w:cs="Times New Roman"/>
          <w:sz w:val="24"/>
          <w:szCs w:val="24"/>
        </w:rPr>
        <w:t>.201</w:t>
      </w:r>
      <w:r w:rsidR="001946C4">
        <w:rPr>
          <w:rFonts w:ascii="Times New Roman" w:hAnsi="Times New Roman" w:cs="Times New Roman"/>
          <w:sz w:val="24"/>
          <w:szCs w:val="24"/>
        </w:rPr>
        <w:t>6</w:t>
      </w:r>
      <w:r w:rsidRPr="00216F63">
        <w:rPr>
          <w:rFonts w:ascii="Times New Roman" w:hAnsi="Times New Roman" w:cs="Times New Roman"/>
          <w:sz w:val="24"/>
          <w:szCs w:val="24"/>
        </w:rPr>
        <w:t xml:space="preserve">                                                                                                           № </w:t>
      </w:r>
      <w:r w:rsidR="001946C4">
        <w:rPr>
          <w:rFonts w:ascii="Times New Roman" w:hAnsi="Times New Roman" w:cs="Times New Roman"/>
          <w:sz w:val="24"/>
          <w:szCs w:val="24"/>
        </w:rPr>
        <w:t>4</w:t>
      </w:r>
      <w:r w:rsidR="007816D4">
        <w:rPr>
          <w:rFonts w:ascii="Times New Roman" w:hAnsi="Times New Roman" w:cs="Times New Roman"/>
          <w:sz w:val="24"/>
          <w:szCs w:val="24"/>
        </w:rPr>
        <w:t>29</w:t>
      </w:r>
    </w:p>
    <w:p w:rsidR="00743EBF" w:rsidRPr="00216F63" w:rsidRDefault="00743EBF" w:rsidP="00343D2D">
      <w:pPr>
        <w:jc w:val="center"/>
        <w:rPr>
          <w:rFonts w:ascii="Times New Roman" w:hAnsi="Times New Roman" w:cs="Times New Roman"/>
          <w:b/>
          <w:bCs/>
          <w:sz w:val="24"/>
          <w:szCs w:val="24"/>
        </w:rPr>
      </w:pPr>
      <w:r w:rsidRPr="00216F63">
        <w:rPr>
          <w:rFonts w:ascii="Times New Roman" w:hAnsi="Times New Roman" w:cs="Times New Roman"/>
          <w:b/>
          <w:bCs/>
          <w:sz w:val="24"/>
          <w:szCs w:val="24"/>
        </w:rPr>
        <w:t>п. Борисоглебский</w:t>
      </w:r>
    </w:p>
    <w:p w:rsidR="00743EBF" w:rsidRPr="00216F63" w:rsidRDefault="00743EBF" w:rsidP="00343D2D">
      <w:pPr>
        <w:jc w:val="center"/>
        <w:rPr>
          <w:rFonts w:ascii="Times New Roman" w:hAnsi="Times New Roman" w:cs="Times New Roman"/>
          <w:b/>
          <w:bCs/>
          <w:sz w:val="24"/>
          <w:szCs w:val="24"/>
        </w:rPr>
      </w:pPr>
      <w:r w:rsidRPr="00216F63">
        <w:rPr>
          <w:rFonts w:ascii="Times New Roman" w:hAnsi="Times New Roman" w:cs="Times New Roman"/>
          <w:b/>
          <w:bCs/>
          <w:sz w:val="24"/>
          <w:szCs w:val="24"/>
        </w:rPr>
        <w:t>Ярославская область</w:t>
      </w:r>
    </w:p>
    <w:p w:rsidR="00743EBF" w:rsidRPr="00216F63" w:rsidRDefault="00743EBF" w:rsidP="009C7973">
      <w:pPr>
        <w:spacing w:before="100" w:beforeAutospacing="1" w:after="100" w:afterAutospacing="1" w:line="240" w:lineRule="auto"/>
        <w:rPr>
          <w:rFonts w:ascii="Times New Roman" w:hAnsi="Times New Roman" w:cs="Times New Roman"/>
          <w:sz w:val="24"/>
          <w:szCs w:val="24"/>
          <w:lang w:eastAsia="ru-RU"/>
        </w:rPr>
      </w:pPr>
      <w:r w:rsidRPr="00216F63">
        <w:rPr>
          <w:rFonts w:ascii="Times New Roman" w:hAnsi="Times New Roman" w:cs="Times New Roman"/>
          <w:sz w:val="24"/>
          <w:szCs w:val="24"/>
          <w:lang w:eastAsia="ru-RU"/>
        </w:rPr>
        <w:t> </w:t>
      </w:r>
      <w:r w:rsidRPr="00216F63">
        <w:rPr>
          <w:rFonts w:ascii="Times New Roman" w:hAnsi="Times New Roman" w:cs="Times New Roman"/>
          <w:b/>
          <w:bCs/>
          <w:sz w:val="24"/>
          <w:szCs w:val="24"/>
          <w:lang w:eastAsia="ru-RU"/>
        </w:rPr>
        <w:t xml:space="preserve">Об организации </w:t>
      </w:r>
      <w:proofErr w:type="gramStart"/>
      <w:r w:rsidRPr="00216F63">
        <w:rPr>
          <w:rFonts w:ascii="Times New Roman" w:hAnsi="Times New Roman" w:cs="Times New Roman"/>
          <w:b/>
          <w:bCs/>
          <w:sz w:val="24"/>
          <w:szCs w:val="24"/>
          <w:lang w:eastAsia="ru-RU"/>
        </w:rPr>
        <w:t>платных</w:t>
      </w:r>
      <w:proofErr w:type="gramEnd"/>
    </w:p>
    <w:p w:rsidR="00743EBF" w:rsidRPr="009C7973" w:rsidRDefault="00743EBF" w:rsidP="009C7973">
      <w:pPr>
        <w:spacing w:before="100" w:beforeAutospacing="1" w:after="100" w:afterAutospacing="1" w:line="240" w:lineRule="auto"/>
        <w:rPr>
          <w:rFonts w:ascii="Times New Roman" w:hAnsi="Times New Roman" w:cs="Times New Roman"/>
          <w:sz w:val="24"/>
          <w:szCs w:val="24"/>
          <w:lang w:eastAsia="ru-RU"/>
        </w:rPr>
      </w:pPr>
      <w:r w:rsidRPr="00216F63">
        <w:rPr>
          <w:rFonts w:ascii="Times New Roman" w:hAnsi="Times New Roman" w:cs="Times New Roman"/>
          <w:b/>
          <w:bCs/>
          <w:sz w:val="24"/>
          <w:szCs w:val="24"/>
          <w:lang w:eastAsia="ru-RU"/>
        </w:rPr>
        <w:t>медицинских услуг населению</w:t>
      </w:r>
      <w:r w:rsidRPr="009C7973">
        <w:rPr>
          <w:rFonts w:ascii="Times New Roman" w:hAnsi="Times New Roman" w:cs="Times New Roman"/>
          <w:i/>
          <w:iCs/>
          <w:sz w:val="24"/>
          <w:szCs w:val="24"/>
          <w:lang w:eastAsia="ru-RU"/>
        </w:rPr>
        <w:t> </w:t>
      </w:r>
    </w:p>
    <w:p w:rsidR="00743EBF" w:rsidRPr="009C7973" w:rsidRDefault="00743EBF" w:rsidP="007467CE">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xml:space="preserve">     </w:t>
      </w:r>
      <w:proofErr w:type="gramStart"/>
      <w:r w:rsidRPr="009C7973">
        <w:rPr>
          <w:rFonts w:ascii="Times New Roman" w:hAnsi="Times New Roman" w:cs="Times New Roman"/>
          <w:sz w:val="24"/>
          <w:szCs w:val="24"/>
          <w:lang w:eastAsia="ru-RU"/>
        </w:rPr>
        <w:t xml:space="preserve">В соответствии с ФЗ РФ от 21.11.2011 года № 323-ФЗ «Об основах охраны здоровья граждан», Постановлением Правительства Ярославской области от 29.12.2014г. № 1410-п «Территориальная программа государственных гарантий бесплатного оказания населению Ярославской области медицинской помощи на 2015 год и на плановый период 2016 и 2017 годов», </w:t>
      </w:r>
      <w:r w:rsidRPr="00D9471B">
        <w:rPr>
          <w:rFonts w:ascii="Times New Roman" w:hAnsi="Times New Roman" w:cs="Times New Roman"/>
          <w:sz w:val="24"/>
          <w:szCs w:val="24"/>
          <w:lang w:eastAsia="ru-RU"/>
        </w:rPr>
        <w:t>Разрешением департамента здравоохранения и фармации Ярославской области № 30 (протокол от 16 марта 2012 года №16) на</w:t>
      </w:r>
      <w:proofErr w:type="gramEnd"/>
      <w:r w:rsidRPr="00D9471B">
        <w:rPr>
          <w:rFonts w:ascii="Times New Roman" w:hAnsi="Times New Roman" w:cs="Times New Roman"/>
          <w:sz w:val="24"/>
          <w:szCs w:val="24"/>
          <w:lang w:eastAsia="ru-RU"/>
        </w:rPr>
        <w:t xml:space="preserve"> </w:t>
      </w:r>
      <w:proofErr w:type="gramStart"/>
      <w:r w:rsidRPr="00D9471B">
        <w:rPr>
          <w:rFonts w:ascii="Times New Roman" w:hAnsi="Times New Roman" w:cs="Times New Roman"/>
          <w:sz w:val="24"/>
          <w:szCs w:val="24"/>
          <w:lang w:eastAsia="ru-RU"/>
        </w:rPr>
        <w:t>право оказания платных медицинских услуг государственным бюджетное учреждением здравоохранения Борисоглебская центральная районная больница,  в соответствии</w:t>
      </w:r>
      <w:r w:rsidRPr="009C7973">
        <w:rPr>
          <w:rFonts w:ascii="Times New Roman" w:hAnsi="Times New Roman" w:cs="Times New Roman"/>
          <w:sz w:val="24"/>
          <w:szCs w:val="24"/>
          <w:lang w:eastAsia="ru-RU"/>
        </w:rPr>
        <w:t xml:space="preserve"> с Уставом Г</w:t>
      </w:r>
      <w:r>
        <w:rPr>
          <w:rFonts w:ascii="Times New Roman" w:hAnsi="Times New Roman" w:cs="Times New Roman"/>
          <w:sz w:val="24"/>
          <w:szCs w:val="24"/>
          <w:lang w:eastAsia="ru-RU"/>
        </w:rPr>
        <w:t>Б</w:t>
      </w:r>
      <w:r w:rsidRPr="009C7973">
        <w:rPr>
          <w:rFonts w:ascii="Times New Roman" w:hAnsi="Times New Roman" w:cs="Times New Roman"/>
          <w:sz w:val="24"/>
          <w:szCs w:val="24"/>
          <w:lang w:eastAsia="ru-RU"/>
        </w:rPr>
        <w:t xml:space="preserve">УЗ ЯО </w:t>
      </w:r>
      <w:r>
        <w:rPr>
          <w:rFonts w:ascii="Times New Roman" w:hAnsi="Times New Roman" w:cs="Times New Roman"/>
          <w:sz w:val="24"/>
          <w:szCs w:val="24"/>
          <w:lang w:eastAsia="ru-RU"/>
        </w:rPr>
        <w:t>Борисоглебская</w:t>
      </w:r>
      <w:r w:rsidRPr="009C7973">
        <w:rPr>
          <w:rFonts w:ascii="Times New Roman" w:hAnsi="Times New Roman" w:cs="Times New Roman"/>
          <w:sz w:val="24"/>
          <w:szCs w:val="24"/>
          <w:lang w:eastAsia="ru-RU"/>
        </w:rPr>
        <w:t xml:space="preserve"> ЦРБ, в соответствии с лицензией на осуществление медицинско</w:t>
      </w:r>
      <w:r>
        <w:rPr>
          <w:rFonts w:ascii="Times New Roman" w:hAnsi="Times New Roman" w:cs="Times New Roman"/>
          <w:sz w:val="24"/>
          <w:szCs w:val="24"/>
          <w:lang w:eastAsia="ru-RU"/>
        </w:rPr>
        <w:t>й деятельности № ЛО-76-01-000808</w:t>
      </w:r>
      <w:r w:rsidRPr="009C7973">
        <w:rPr>
          <w:rFonts w:ascii="Times New Roman" w:hAnsi="Times New Roman" w:cs="Times New Roman"/>
          <w:sz w:val="24"/>
          <w:szCs w:val="24"/>
          <w:lang w:eastAsia="ru-RU"/>
        </w:rPr>
        <w:t xml:space="preserve"> от </w:t>
      </w:r>
      <w:r>
        <w:rPr>
          <w:rFonts w:ascii="Times New Roman" w:hAnsi="Times New Roman" w:cs="Times New Roman"/>
          <w:sz w:val="24"/>
          <w:szCs w:val="24"/>
          <w:lang w:eastAsia="ru-RU"/>
        </w:rPr>
        <w:t>08</w:t>
      </w:r>
      <w:r w:rsidRPr="009C7973">
        <w:rPr>
          <w:rFonts w:ascii="Times New Roman" w:hAnsi="Times New Roman" w:cs="Times New Roman"/>
          <w:sz w:val="24"/>
          <w:szCs w:val="24"/>
          <w:lang w:eastAsia="ru-RU"/>
        </w:rPr>
        <w:t>.0</w:t>
      </w:r>
      <w:r>
        <w:rPr>
          <w:rFonts w:ascii="Times New Roman" w:hAnsi="Times New Roman" w:cs="Times New Roman"/>
          <w:sz w:val="24"/>
          <w:szCs w:val="24"/>
          <w:lang w:eastAsia="ru-RU"/>
        </w:rPr>
        <w:t>4</w:t>
      </w:r>
      <w:r w:rsidRPr="009C7973">
        <w:rPr>
          <w:rFonts w:ascii="Times New Roman" w:hAnsi="Times New Roman" w:cs="Times New Roman"/>
          <w:sz w:val="24"/>
          <w:szCs w:val="24"/>
          <w:lang w:eastAsia="ru-RU"/>
        </w:rPr>
        <w:t>.201</w:t>
      </w:r>
      <w:r>
        <w:rPr>
          <w:rFonts w:ascii="Times New Roman" w:hAnsi="Times New Roman" w:cs="Times New Roman"/>
          <w:sz w:val="24"/>
          <w:szCs w:val="24"/>
          <w:lang w:eastAsia="ru-RU"/>
        </w:rPr>
        <w:t>3</w:t>
      </w:r>
      <w:r w:rsidRPr="009C7973">
        <w:rPr>
          <w:rFonts w:ascii="Times New Roman" w:hAnsi="Times New Roman" w:cs="Times New Roman"/>
          <w:sz w:val="24"/>
          <w:szCs w:val="24"/>
          <w:lang w:eastAsia="ru-RU"/>
        </w:rPr>
        <w:t xml:space="preserve"> года, Постановлением Правительства РФ № 1006 от 04. 12. 2012 г. «Об утверждении Правил предоставления медицинскими организациями платных медицинских услуг», в целях организации порядка предоставления платных медицинских услуг</w:t>
      </w:r>
      <w:proofErr w:type="gramEnd"/>
    </w:p>
    <w:p w:rsidR="00743EBF" w:rsidRPr="009C7973" w:rsidRDefault="00743EBF" w:rsidP="007467CE">
      <w:pPr>
        <w:spacing w:before="100" w:beforeAutospacing="1" w:after="100" w:afterAutospacing="1" w:line="240" w:lineRule="auto"/>
        <w:jc w:val="center"/>
        <w:rPr>
          <w:rFonts w:ascii="Times New Roman" w:hAnsi="Times New Roman" w:cs="Times New Roman"/>
          <w:sz w:val="24"/>
          <w:szCs w:val="24"/>
          <w:lang w:eastAsia="ru-RU"/>
        </w:rPr>
      </w:pPr>
      <w:r w:rsidRPr="009C7973">
        <w:rPr>
          <w:rFonts w:ascii="Times New Roman" w:hAnsi="Times New Roman" w:cs="Times New Roman"/>
          <w:b/>
          <w:bCs/>
          <w:sz w:val="24"/>
          <w:szCs w:val="24"/>
          <w:lang w:eastAsia="ru-RU"/>
        </w:rPr>
        <w:t>ПРИКАЗЫВАЮ:</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1.Осуществлять платные медицинские услуги с физическими и юридическими лицами в рамках договоров.</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2.Утвердить Порядок оформления письменной формы бланка «Договор на оказание платных услуг»: к бланку договора с физическими лицами прилагать «Лист учета проведения медицинского осмотра (обследования) при оказании платных медицинских услуг». Договор и «Лист учета проведения медицинского осмотра (обследования) при оказании платных медицинских услуг» оформлять в регистратуре поликлиники, а также в тех отделениях и службах, где оказываются платные медицинские услуги.</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3.Оформить бригадные договоры на оказание платных медицинских услуг между главным врачом и заведующими отделениями (службами, кабинетами), в которых оказываются платные медицинские услуги.</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4.Утвердить:</w:t>
      </w:r>
    </w:p>
    <w:p w:rsidR="00743EBF"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xml:space="preserve">- Положение о порядке предоставления платных медицинских услуг населению </w:t>
      </w:r>
      <w:r>
        <w:rPr>
          <w:rFonts w:ascii="Times New Roman" w:hAnsi="Times New Roman" w:cs="Times New Roman"/>
          <w:sz w:val="24"/>
          <w:szCs w:val="24"/>
          <w:lang w:eastAsia="ru-RU"/>
        </w:rPr>
        <w:t xml:space="preserve">                  </w:t>
      </w:r>
      <w:r w:rsidRPr="009C7973">
        <w:rPr>
          <w:rFonts w:ascii="Times New Roman" w:hAnsi="Times New Roman" w:cs="Times New Roman"/>
          <w:sz w:val="24"/>
          <w:szCs w:val="24"/>
          <w:lang w:eastAsia="ru-RU"/>
        </w:rPr>
        <w:t>Г</w:t>
      </w:r>
      <w:r>
        <w:rPr>
          <w:rFonts w:ascii="Times New Roman" w:hAnsi="Times New Roman" w:cs="Times New Roman"/>
          <w:sz w:val="24"/>
          <w:szCs w:val="24"/>
          <w:lang w:eastAsia="ru-RU"/>
        </w:rPr>
        <w:t>Б</w:t>
      </w:r>
      <w:r w:rsidRPr="009C7973">
        <w:rPr>
          <w:rFonts w:ascii="Times New Roman" w:hAnsi="Times New Roman" w:cs="Times New Roman"/>
          <w:sz w:val="24"/>
          <w:szCs w:val="24"/>
          <w:lang w:eastAsia="ru-RU"/>
        </w:rPr>
        <w:t xml:space="preserve">УЗ ЯО </w:t>
      </w:r>
      <w:r>
        <w:rPr>
          <w:rFonts w:ascii="Times New Roman" w:hAnsi="Times New Roman" w:cs="Times New Roman"/>
          <w:sz w:val="24"/>
          <w:szCs w:val="24"/>
          <w:lang w:eastAsia="ru-RU"/>
        </w:rPr>
        <w:t>Борисоглебская</w:t>
      </w:r>
      <w:r w:rsidRPr="009C7973">
        <w:rPr>
          <w:rFonts w:ascii="Times New Roman" w:hAnsi="Times New Roman" w:cs="Times New Roman"/>
          <w:sz w:val="24"/>
          <w:szCs w:val="24"/>
          <w:lang w:eastAsia="ru-RU"/>
        </w:rPr>
        <w:t xml:space="preserve"> ЦРБ </w:t>
      </w:r>
      <w:r>
        <w:rPr>
          <w:rFonts w:ascii="Times New Roman" w:hAnsi="Times New Roman" w:cs="Times New Roman"/>
          <w:sz w:val="24"/>
          <w:szCs w:val="24"/>
          <w:lang w:eastAsia="ru-RU"/>
        </w:rPr>
        <w:t>(приложение № 1)</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Положение о контроле кач</w:t>
      </w:r>
      <w:r>
        <w:rPr>
          <w:rFonts w:ascii="Times New Roman" w:hAnsi="Times New Roman" w:cs="Times New Roman"/>
          <w:sz w:val="24"/>
          <w:szCs w:val="24"/>
          <w:lang w:eastAsia="ru-RU"/>
        </w:rPr>
        <w:t>ества платных медицинских услуг (приложение № 2)</w:t>
      </w:r>
    </w:p>
    <w:p w:rsidR="00743EBF" w:rsidRDefault="00743EBF" w:rsidP="00810372">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Перечень категорий граждан, имеющих право на льготное предоставлен</w:t>
      </w:r>
      <w:r>
        <w:rPr>
          <w:rFonts w:ascii="Times New Roman" w:hAnsi="Times New Roman" w:cs="Times New Roman"/>
          <w:sz w:val="24"/>
          <w:szCs w:val="24"/>
          <w:lang w:eastAsia="ru-RU"/>
        </w:rPr>
        <w:t>ие платных медицинских услуг</w:t>
      </w:r>
      <w:r w:rsidRPr="0081037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(приложение № 3)</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810372">
        <w:rPr>
          <w:rFonts w:ascii="Times New Roman" w:hAnsi="Times New Roman" w:cs="Times New Roman"/>
          <w:sz w:val="24"/>
          <w:szCs w:val="24"/>
          <w:lang w:eastAsia="ru-RU"/>
        </w:rPr>
        <w:t xml:space="preserve"> </w:t>
      </w:r>
      <w:r w:rsidRPr="009C7973">
        <w:rPr>
          <w:rFonts w:ascii="Times New Roman" w:hAnsi="Times New Roman" w:cs="Times New Roman"/>
          <w:sz w:val="24"/>
          <w:szCs w:val="24"/>
          <w:lang w:eastAsia="ru-RU"/>
        </w:rPr>
        <w:t xml:space="preserve">-  </w:t>
      </w:r>
      <w:r w:rsidR="00F06B73" w:rsidRPr="00F06B73">
        <w:rPr>
          <w:rFonts w:ascii="Times New Roman" w:hAnsi="Times New Roman" w:cs="Times New Roman"/>
          <w:sz w:val="24"/>
          <w:szCs w:val="24"/>
          <w:lang w:eastAsia="ru-RU"/>
        </w:rPr>
        <w:t>Перечень оказываемых платных медицинских услуг</w:t>
      </w:r>
      <w:r w:rsidR="00F06B7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(приложение № </w:t>
      </w:r>
      <w:r w:rsidR="00F06B73">
        <w:rPr>
          <w:rFonts w:ascii="Times New Roman" w:hAnsi="Times New Roman" w:cs="Times New Roman"/>
          <w:sz w:val="24"/>
          <w:szCs w:val="24"/>
          <w:lang w:eastAsia="ru-RU"/>
        </w:rPr>
        <w:t>4</w:t>
      </w:r>
      <w:r>
        <w:rPr>
          <w:rFonts w:ascii="Times New Roman" w:hAnsi="Times New Roman" w:cs="Times New Roman"/>
          <w:sz w:val="24"/>
          <w:szCs w:val="24"/>
          <w:lang w:eastAsia="ru-RU"/>
        </w:rPr>
        <w:t>)</w:t>
      </w:r>
    </w:p>
    <w:p w:rsidR="00743EBF"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Режим работы специалистов по оказанию бесплатной гарантированной медицинской помощи и медицинской помощи</w:t>
      </w:r>
      <w:r>
        <w:rPr>
          <w:rFonts w:ascii="Times New Roman" w:hAnsi="Times New Roman" w:cs="Times New Roman"/>
          <w:sz w:val="24"/>
          <w:szCs w:val="24"/>
          <w:lang w:eastAsia="ru-RU"/>
        </w:rPr>
        <w:t xml:space="preserve"> по платным медицинским услугам </w:t>
      </w:r>
      <w:r w:rsidRPr="0081037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(приложение № </w:t>
      </w:r>
      <w:r w:rsidR="00076532">
        <w:rPr>
          <w:rFonts w:ascii="Times New Roman" w:hAnsi="Times New Roman" w:cs="Times New Roman"/>
          <w:sz w:val="24"/>
          <w:szCs w:val="24"/>
          <w:lang w:eastAsia="ru-RU"/>
        </w:rPr>
        <w:t>5</w:t>
      </w:r>
      <w:r>
        <w:rPr>
          <w:rFonts w:ascii="Times New Roman" w:hAnsi="Times New Roman" w:cs="Times New Roman"/>
          <w:sz w:val="24"/>
          <w:szCs w:val="24"/>
          <w:lang w:eastAsia="ru-RU"/>
        </w:rPr>
        <w:t>)</w:t>
      </w:r>
    </w:p>
    <w:p w:rsidR="00743EBF" w:rsidRPr="009C7973" w:rsidRDefault="00743EBF" w:rsidP="000F0189">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0F0189" w:rsidRPr="000F0189">
        <w:rPr>
          <w:rFonts w:ascii="Times New Roman" w:hAnsi="Times New Roman" w:cs="Times New Roman"/>
          <w:sz w:val="24"/>
          <w:szCs w:val="24"/>
          <w:lang w:eastAsia="ru-RU"/>
        </w:rPr>
        <w:t xml:space="preserve">Порядок проведения </w:t>
      </w:r>
      <w:proofErr w:type="spellStart"/>
      <w:r w:rsidR="000F0189" w:rsidRPr="000F0189">
        <w:rPr>
          <w:rFonts w:ascii="Times New Roman" w:hAnsi="Times New Roman" w:cs="Times New Roman"/>
          <w:sz w:val="24"/>
          <w:szCs w:val="24"/>
          <w:lang w:eastAsia="ru-RU"/>
        </w:rPr>
        <w:t>предсменных</w:t>
      </w:r>
      <w:proofErr w:type="spellEnd"/>
      <w:r w:rsidR="000F0189" w:rsidRPr="000F0189">
        <w:rPr>
          <w:rFonts w:ascii="Times New Roman" w:hAnsi="Times New Roman" w:cs="Times New Roman"/>
          <w:sz w:val="24"/>
          <w:szCs w:val="24"/>
          <w:lang w:eastAsia="ru-RU"/>
        </w:rPr>
        <w:t xml:space="preserve">, </w:t>
      </w:r>
      <w:proofErr w:type="spellStart"/>
      <w:r w:rsidR="000F0189" w:rsidRPr="000F0189">
        <w:rPr>
          <w:rFonts w:ascii="Times New Roman" w:hAnsi="Times New Roman" w:cs="Times New Roman"/>
          <w:sz w:val="24"/>
          <w:szCs w:val="24"/>
          <w:lang w:eastAsia="ru-RU"/>
        </w:rPr>
        <w:t>предрейсовых</w:t>
      </w:r>
      <w:proofErr w:type="spellEnd"/>
      <w:r w:rsidR="000F0189" w:rsidRPr="000F0189">
        <w:rPr>
          <w:rFonts w:ascii="Times New Roman" w:hAnsi="Times New Roman" w:cs="Times New Roman"/>
          <w:sz w:val="24"/>
          <w:szCs w:val="24"/>
          <w:lang w:eastAsia="ru-RU"/>
        </w:rPr>
        <w:t xml:space="preserve"> и </w:t>
      </w:r>
      <w:proofErr w:type="spellStart"/>
      <w:r w:rsidR="000F0189" w:rsidRPr="000F0189">
        <w:rPr>
          <w:rFonts w:ascii="Times New Roman" w:hAnsi="Times New Roman" w:cs="Times New Roman"/>
          <w:sz w:val="24"/>
          <w:szCs w:val="24"/>
          <w:lang w:eastAsia="ru-RU"/>
        </w:rPr>
        <w:t>послесменных</w:t>
      </w:r>
      <w:proofErr w:type="spellEnd"/>
      <w:r w:rsidR="000F0189" w:rsidRPr="000F0189">
        <w:rPr>
          <w:rFonts w:ascii="Times New Roman" w:hAnsi="Times New Roman" w:cs="Times New Roman"/>
          <w:sz w:val="24"/>
          <w:szCs w:val="24"/>
          <w:lang w:eastAsia="ru-RU"/>
        </w:rPr>
        <w:t xml:space="preserve">, </w:t>
      </w:r>
      <w:proofErr w:type="spellStart"/>
      <w:r w:rsidR="000F0189" w:rsidRPr="000F0189">
        <w:rPr>
          <w:rFonts w:ascii="Times New Roman" w:hAnsi="Times New Roman" w:cs="Times New Roman"/>
          <w:sz w:val="24"/>
          <w:szCs w:val="24"/>
          <w:lang w:eastAsia="ru-RU"/>
        </w:rPr>
        <w:t>послерейсовых</w:t>
      </w:r>
      <w:proofErr w:type="spellEnd"/>
      <w:r w:rsidR="000F0189" w:rsidRPr="000F0189">
        <w:rPr>
          <w:rFonts w:ascii="Times New Roman" w:hAnsi="Times New Roman" w:cs="Times New Roman"/>
          <w:sz w:val="24"/>
          <w:szCs w:val="24"/>
          <w:lang w:eastAsia="ru-RU"/>
        </w:rPr>
        <w:t xml:space="preserve"> медицинских осмотров</w:t>
      </w:r>
      <w:r w:rsidR="000F018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(приложение № </w:t>
      </w:r>
      <w:r w:rsidR="00076532">
        <w:rPr>
          <w:rFonts w:ascii="Times New Roman" w:hAnsi="Times New Roman" w:cs="Times New Roman"/>
          <w:sz w:val="24"/>
          <w:szCs w:val="24"/>
          <w:lang w:eastAsia="ru-RU"/>
        </w:rPr>
        <w:t>6</w:t>
      </w:r>
      <w:r>
        <w:rPr>
          <w:rFonts w:ascii="Times New Roman" w:hAnsi="Times New Roman" w:cs="Times New Roman"/>
          <w:sz w:val="24"/>
          <w:szCs w:val="24"/>
          <w:lang w:eastAsia="ru-RU"/>
        </w:rPr>
        <w:t>)</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5.Оплату за оказание платных медицинских услуг производить через бухгалтерию или материально-ответственных лиц в отделениях и службах ЦРБ.</w:t>
      </w:r>
    </w:p>
    <w:p w:rsidR="00743EBF" w:rsidRPr="009C7973" w:rsidRDefault="00743EBF" w:rsidP="009C7973">
      <w:pPr>
        <w:spacing w:before="100" w:beforeAutospacing="1" w:after="100" w:afterAutospacing="1" w:line="240" w:lineRule="auto"/>
        <w:rPr>
          <w:rFonts w:ascii="Times New Roman" w:hAnsi="Times New Roman" w:cs="Times New Roman"/>
          <w:sz w:val="24"/>
          <w:szCs w:val="24"/>
          <w:lang w:eastAsia="ru-RU"/>
        </w:rPr>
      </w:pPr>
      <w:r w:rsidRPr="009C7973">
        <w:rPr>
          <w:rFonts w:ascii="Times New Roman" w:hAnsi="Times New Roman" w:cs="Times New Roman"/>
          <w:sz w:val="24"/>
          <w:szCs w:val="24"/>
          <w:lang w:eastAsia="ru-RU"/>
        </w:rPr>
        <w:t> </w:t>
      </w:r>
    </w:p>
    <w:p w:rsidR="00743EBF" w:rsidRPr="009C7973" w:rsidRDefault="00743EBF" w:rsidP="009C7973">
      <w:pPr>
        <w:spacing w:before="100" w:beforeAutospacing="1" w:after="100" w:afterAutospacing="1" w:line="240" w:lineRule="auto"/>
        <w:rPr>
          <w:rFonts w:ascii="Times New Roman" w:hAnsi="Times New Roman" w:cs="Times New Roman"/>
          <w:sz w:val="24"/>
          <w:szCs w:val="24"/>
          <w:lang w:eastAsia="ru-RU"/>
        </w:rPr>
      </w:pPr>
      <w:r w:rsidRPr="009C7973">
        <w:rPr>
          <w:rFonts w:ascii="Times New Roman" w:hAnsi="Times New Roman" w:cs="Times New Roman"/>
          <w:sz w:val="24"/>
          <w:szCs w:val="24"/>
          <w:lang w:eastAsia="ru-RU"/>
        </w:rPr>
        <w:t> </w:t>
      </w:r>
    </w:p>
    <w:p w:rsidR="00743EBF" w:rsidRPr="009C7973" w:rsidRDefault="00743EBF" w:rsidP="00D9471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Главный врач</w:t>
      </w:r>
      <w:r w:rsidRPr="009C7973">
        <w:rPr>
          <w:rFonts w:ascii="Times New Roman" w:hAnsi="Times New Roman" w:cs="Times New Roman"/>
          <w:sz w:val="24"/>
          <w:szCs w:val="24"/>
          <w:lang w:eastAsia="ru-RU"/>
        </w:rPr>
        <w:t>                    </w:t>
      </w:r>
      <w:r>
        <w:rPr>
          <w:rFonts w:ascii="Times New Roman" w:hAnsi="Times New Roman" w:cs="Times New Roman"/>
          <w:sz w:val="24"/>
          <w:szCs w:val="24"/>
          <w:lang w:eastAsia="ru-RU"/>
        </w:rPr>
        <w:t xml:space="preserve">        </w:t>
      </w:r>
      <w:r w:rsidR="009015A3">
        <w:rPr>
          <w:rFonts w:ascii="Times New Roman" w:hAnsi="Times New Roman" w:cs="Times New Roman"/>
          <w:sz w:val="24"/>
          <w:szCs w:val="24"/>
          <w:lang w:eastAsia="ru-RU"/>
        </w:rPr>
        <w:pict w14:anchorId="3E916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50.7pt;mso-left-percent:-10001;mso-top-percent:-10001;mso-position-horizontal:absolute;mso-position-horizontal-relative:char;mso-position-vertical:absolute;mso-position-vertical-relative:line;mso-left-percent:-10001;mso-top-percent:-10001">
            <v:imagedata r:id="rId6" o:title=""/>
          </v:shape>
        </w:pict>
      </w:r>
      <w:r>
        <w:rPr>
          <w:rFonts w:ascii="Times New Roman" w:hAnsi="Times New Roman" w:cs="Times New Roman"/>
          <w:sz w:val="24"/>
          <w:szCs w:val="24"/>
          <w:lang w:eastAsia="ru-RU"/>
        </w:rPr>
        <w:t xml:space="preserve">   </w:t>
      </w:r>
      <w:r w:rsidRPr="009C797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Н.Н. Еремин</w:t>
      </w:r>
    </w:p>
    <w:p w:rsidR="00743EBF" w:rsidRPr="009C7973" w:rsidRDefault="00743EBF" w:rsidP="009C7973">
      <w:pPr>
        <w:spacing w:before="100" w:beforeAutospacing="1" w:after="100" w:afterAutospacing="1" w:line="240" w:lineRule="auto"/>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5B4063" w:rsidRDefault="005B4063"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Pr="009C7973"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r w:rsidRPr="009C7973">
        <w:rPr>
          <w:rFonts w:ascii="Times New Roman" w:hAnsi="Times New Roman" w:cs="Times New Roman"/>
          <w:sz w:val="24"/>
          <w:szCs w:val="24"/>
          <w:lang w:eastAsia="ru-RU"/>
        </w:rPr>
        <w:lastRenderedPageBreak/>
        <w:t>Приложение №1</w:t>
      </w:r>
    </w:p>
    <w:p w:rsidR="00743EBF" w:rsidRPr="009C7973"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r w:rsidRPr="009C7973">
        <w:rPr>
          <w:rFonts w:ascii="Times New Roman" w:hAnsi="Times New Roman" w:cs="Times New Roman"/>
          <w:sz w:val="24"/>
          <w:szCs w:val="24"/>
          <w:lang w:eastAsia="ru-RU"/>
        </w:rPr>
        <w:t xml:space="preserve">к приказу № </w:t>
      </w:r>
      <w:r w:rsidR="001946C4">
        <w:rPr>
          <w:rFonts w:ascii="Times New Roman" w:hAnsi="Times New Roman" w:cs="Times New Roman"/>
          <w:sz w:val="24"/>
          <w:szCs w:val="24"/>
          <w:lang w:eastAsia="ru-RU"/>
        </w:rPr>
        <w:t>4</w:t>
      </w:r>
      <w:r w:rsidR="007816D4">
        <w:rPr>
          <w:rFonts w:ascii="Times New Roman" w:hAnsi="Times New Roman" w:cs="Times New Roman"/>
          <w:sz w:val="24"/>
          <w:szCs w:val="24"/>
          <w:lang w:eastAsia="ru-RU"/>
        </w:rPr>
        <w:t xml:space="preserve">29 </w:t>
      </w:r>
      <w:r w:rsidRPr="009C7973">
        <w:rPr>
          <w:rFonts w:ascii="Times New Roman" w:hAnsi="Times New Roman" w:cs="Times New Roman"/>
          <w:sz w:val="24"/>
          <w:szCs w:val="24"/>
          <w:lang w:eastAsia="ru-RU"/>
        </w:rPr>
        <w:t xml:space="preserve">от </w:t>
      </w:r>
      <w:r w:rsidR="001946C4">
        <w:rPr>
          <w:rFonts w:ascii="Times New Roman" w:hAnsi="Times New Roman" w:cs="Times New Roman"/>
          <w:sz w:val="24"/>
          <w:szCs w:val="24"/>
          <w:lang w:eastAsia="ru-RU"/>
        </w:rPr>
        <w:t>25</w:t>
      </w:r>
      <w:r w:rsidR="007816D4">
        <w:rPr>
          <w:rFonts w:ascii="Times New Roman" w:hAnsi="Times New Roman" w:cs="Times New Roman"/>
          <w:sz w:val="24"/>
          <w:szCs w:val="24"/>
          <w:lang w:eastAsia="ru-RU"/>
        </w:rPr>
        <w:t>.</w:t>
      </w:r>
      <w:r w:rsidR="001946C4">
        <w:rPr>
          <w:rFonts w:ascii="Times New Roman" w:hAnsi="Times New Roman" w:cs="Times New Roman"/>
          <w:sz w:val="24"/>
          <w:szCs w:val="24"/>
          <w:lang w:eastAsia="ru-RU"/>
        </w:rPr>
        <w:t>12</w:t>
      </w:r>
      <w:r w:rsidR="007816D4">
        <w:rPr>
          <w:rFonts w:ascii="Times New Roman" w:hAnsi="Times New Roman" w:cs="Times New Roman"/>
          <w:sz w:val="24"/>
          <w:szCs w:val="24"/>
          <w:lang w:eastAsia="ru-RU"/>
        </w:rPr>
        <w:t>.1</w:t>
      </w:r>
      <w:r w:rsidR="001946C4">
        <w:rPr>
          <w:rFonts w:ascii="Times New Roman" w:hAnsi="Times New Roman" w:cs="Times New Roman"/>
          <w:sz w:val="24"/>
          <w:szCs w:val="24"/>
          <w:lang w:eastAsia="ru-RU"/>
        </w:rPr>
        <w:t>6</w:t>
      </w:r>
    </w:p>
    <w:p w:rsidR="00743EBF" w:rsidRPr="009C7973" w:rsidRDefault="00743EBF" w:rsidP="00F40713">
      <w:pPr>
        <w:spacing w:before="100" w:beforeAutospacing="1" w:after="100" w:afterAutospacing="1" w:line="240" w:lineRule="auto"/>
        <w:jc w:val="center"/>
        <w:rPr>
          <w:rFonts w:ascii="Times New Roman" w:hAnsi="Times New Roman" w:cs="Times New Roman"/>
          <w:sz w:val="24"/>
          <w:szCs w:val="24"/>
          <w:lang w:eastAsia="ru-RU"/>
        </w:rPr>
      </w:pPr>
      <w:proofErr w:type="gramStart"/>
      <w:r w:rsidRPr="009C7973">
        <w:rPr>
          <w:rFonts w:ascii="Times New Roman" w:hAnsi="Times New Roman" w:cs="Times New Roman"/>
          <w:b/>
          <w:bCs/>
          <w:sz w:val="24"/>
          <w:szCs w:val="24"/>
          <w:lang w:eastAsia="ru-RU"/>
        </w:rPr>
        <w:t>П</w:t>
      </w:r>
      <w:proofErr w:type="gramEnd"/>
      <w:r w:rsidRPr="009C7973">
        <w:rPr>
          <w:rFonts w:ascii="Times New Roman" w:hAnsi="Times New Roman" w:cs="Times New Roman"/>
          <w:b/>
          <w:bCs/>
          <w:sz w:val="24"/>
          <w:szCs w:val="24"/>
          <w:lang w:eastAsia="ru-RU"/>
        </w:rPr>
        <w:t xml:space="preserve"> О Л О Ж Е Н И Е</w:t>
      </w:r>
    </w:p>
    <w:p w:rsidR="00743EBF" w:rsidRPr="009C7973" w:rsidRDefault="00743EBF" w:rsidP="009C7973">
      <w:pPr>
        <w:spacing w:before="100" w:beforeAutospacing="1" w:after="100" w:afterAutospacing="1" w:line="240" w:lineRule="auto"/>
        <w:jc w:val="center"/>
        <w:rPr>
          <w:rFonts w:ascii="Times New Roman" w:hAnsi="Times New Roman" w:cs="Times New Roman"/>
          <w:sz w:val="24"/>
          <w:szCs w:val="24"/>
          <w:lang w:eastAsia="ru-RU"/>
        </w:rPr>
      </w:pPr>
      <w:r w:rsidRPr="009C7973">
        <w:rPr>
          <w:rFonts w:ascii="Times New Roman" w:hAnsi="Times New Roman" w:cs="Times New Roman"/>
          <w:b/>
          <w:bCs/>
          <w:sz w:val="24"/>
          <w:szCs w:val="24"/>
          <w:lang w:eastAsia="ru-RU"/>
        </w:rPr>
        <w:t>о порядке предоставления платных медицинских услуг населению</w:t>
      </w:r>
    </w:p>
    <w:p w:rsidR="00743EBF" w:rsidRPr="007467CE" w:rsidRDefault="00743EBF" w:rsidP="007467CE">
      <w:pPr>
        <w:spacing w:before="100" w:beforeAutospacing="1" w:after="100" w:afterAutospacing="1" w:line="240" w:lineRule="auto"/>
        <w:jc w:val="center"/>
        <w:rPr>
          <w:rFonts w:ascii="Times New Roman" w:hAnsi="Times New Roman" w:cs="Times New Roman"/>
          <w:b/>
          <w:bCs/>
          <w:sz w:val="24"/>
          <w:szCs w:val="24"/>
          <w:lang w:eastAsia="ru-RU"/>
        </w:rPr>
      </w:pPr>
      <w:r w:rsidRPr="007467CE">
        <w:rPr>
          <w:rFonts w:ascii="Times New Roman" w:hAnsi="Times New Roman" w:cs="Times New Roman"/>
          <w:b/>
          <w:bCs/>
          <w:sz w:val="24"/>
          <w:szCs w:val="24"/>
          <w:lang w:eastAsia="ru-RU"/>
        </w:rPr>
        <w:t>ГБУЗ ЯО Борисоглебская ЦРБ</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proofErr w:type="gramStart"/>
      <w:r w:rsidRPr="009C7973">
        <w:rPr>
          <w:rFonts w:ascii="Times New Roman" w:hAnsi="Times New Roman" w:cs="Times New Roman"/>
          <w:sz w:val="24"/>
          <w:szCs w:val="24"/>
          <w:lang w:eastAsia="ru-RU"/>
        </w:rPr>
        <w:t>Г</w:t>
      </w:r>
      <w:r>
        <w:rPr>
          <w:rFonts w:ascii="Times New Roman" w:hAnsi="Times New Roman" w:cs="Times New Roman"/>
          <w:sz w:val="24"/>
          <w:szCs w:val="24"/>
          <w:lang w:eastAsia="ru-RU"/>
        </w:rPr>
        <w:t>Б</w:t>
      </w:r>
      <w:r w:rsidRPr="009C7973">
        <w:rPr>
          <w:rFonts w:ascii="Times New Roman" w:hAnsi="Times New Roman" w:cs="Times New Roman"/>
          <w:sz w:val="24"/>
          <w:szCs w:val="24"/>
          <w:lang w:eastAsia="ru-RU"/>
        </w:rPr>
        <w:t xml:space="preserve">УЗ ЯО </w:t>
      </w:r>
      <w:r>
        <w:rPr>
          <w:rFonts w:ascii="Times New Roman" w:hAnsi="Times New Roman" w:cs="Times New Roman"/>
          <w:sz w:val="24"/>
          <w:szCs w:val="24"/>
          <w:lang w:eastAsia="ru-RU"/>
        </w:rPr>
        <w:t>Борисоглебская</w:t>
      </w:r>
      <w:r w:rsidRPr="009C7973">
        <w:rPr>
          <w:rFonts w:ascii="Times New Roman" w:hAnsi="Times New Roman" w:cs="Times New Roman"/>
          <w:sz w:val="24"/>
          <w:szCs w:val="24"/>
          <w:lang w:eastAsia="ru-RU"/>
        </w:rPr>
        <w:t xml:space="preserve"> ЦРБ, действующая в соответствии с Уставом и на основании лицензии </w:t>
      </w:r>
      <w:r>
        <w:rPr>
          <w:rFonts w:ascii="Times New Roman" w:hAnsi="Times New Roman" w:cs="Times New Roman"/>
          <w:sz w:val="24"/>
          <w:szCs w:val="24"/>
          <w:lang w:eastAsia="ru-RU"/>
        </w:rPr>
        <w:t>№ ЛО-76-01-000808</w:t>
      </w:r>
      <w:r w:rsidRPr="009C7973">
        <w:rPr>
          <w:rFonts w:ascii="Times New Roman" w:hAnsi="Times New Roman" w:cs="Times New Roman"/>
          <w:sz w:val="24"/>
          <w:szCs w:val="24"/>
          <w:lang w:eastAsia="ru-RU"/>
        </w:rPr>
        <w:t xml:space="preserve"> от </w:t>
      </w:r>
      <w:r>
        <w:rPr>
          <w:rFonts w:ascii="Times New Roman" w:hAnsi="Times New Roman" w:cs="Times New Roman"/>
          <w:sz w:val="24"/>
          <w:szCs w:val="24"/>
          <w:lang w:eastAsia="ru-RU"/>
        </w:rPr>
        <w:t>08</w:t>
      </w:r>
      <w:r w:rsidRPr="009C7973">
        <w:rPr>
          <w:rFonts w:ascii="Times New Roman" w:hAnsi="Times New Roman" w:cs="Times New Roman"/>
          <w:sz w:val="24"/>
          <w:szCs w:val="24"/>
          <w:lang w:eastAsia="ru-RU"/>
        </w:rPr>
        <w:t>.0</w:t>
      </w:r>
      <w:r>
        <w:rPr>
          <w:rFonts w:ascii="Times New Roman" w:hAnsi="Times New Roman" w:cs="Times New Roman"/>
          <w:sz w:val="24"/>
          <w:szCs w:val="24"/>
          <w:lang w:eastAsia="ru-RU"/>
        </w:rPr>
        <w:t>4</w:t>
      </w:r>
      <w:r w:rsidRPr="009C7973">
        <w:rPr>
          <w:rFonts w:ascii="Times New Roman" w:hAnsi="Times New Roman" w:cs="Times New Roman"/>
          <w:sz w:val="24"/>
          <w:szCs w:val="24"/>
          <w:lang w:eastAsia="ru-RU"/>
        </w:rPr>
        <w:t>.201</w:t>
      </w:r>
      <w:r>
        <w:rPr>
          <w:rFonts w:ascii="Times New Roman" w:hAnsi="Times New Roman" w:cs="Times New Roman"/>
          <w:sz w:val="24"/>
          <w:szCs w:val="24"/>
          <w:lang w:eastAsia="ru-RU"/>
        </w:rPr>
        <w:t>3</w:t>
      </w:r>
      <w:r w:rsidRPr="009C7973">
        <w:rPr>
          <w:rFonts w:ascii="Times New Roman" w:hAnsi="Times New Roman" w:cs="Times New Roman"/>
          <w:sz w:val="24"/>
          <w:szCs w:val="24"/>
          <w:lang w:eastAsia="ru-RU"/>
        </w:rPr>
        <w:t xml:space="preserve"> года, руководствуется Федеральным Законом Российской Федерации от 21.11.2011 года №323-ФЗ «Об основах охраны здоровья граждан», Постановлением Правительства Ярославской области от 29.12.2014г. № 1410-п «Территориальная программа государственных гарантий бесплатного оказания населению Ярославской области медицинской помощи на 2015 год и на плановый период 2016 и 2017</w:t>
      </w:r>
      <w:proofErr w:type="gramEnd"/>
      <w:r w:rsidRPr="009C7973">
        <w:rPr>
          <w:rFonts w:ascii="Times New Roman" w:hAnsi="Times New Roman" w:cs="Times New Roman"/>
          <w:sz w:val="24"/>
          <w:szCs w:val="24"/>
          <w:lang w:eastAsia="ru-RU"/>
        </w:rPr>
        <w:t xml:space="preserve"> годов», Постановлением Правительства РФ № 1006 от 04.12. 2012 г. «Об утверждении Правил предоставления медицинскими организациями платных медицинских услуг».</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Платные медицинские услуги организуются с целью расширения и возможностей удовлетворения потребностей населения в различных видах медицинской помощи.</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С помощью платных услуг населению решается задача увеличения объема медицинской помощи, расширение спектра услуг населению, привлечения дополнительных денежных сре</w:t>
      </w:r>
      <w:proofErr w:type="gramStart"/>
      <w:r w:rsidRPr="009C7973">
        <w:rPr>
          <w:rFonts w:ascii="Times New Roman" w:hAnsi="Times New Roman" w:cs="Times New Roman"/>
          <w:sz w:val="24"/>
          <w:szCs w:val="24"/>
          <w:lang w:eastAsia="ru-RU"/>
        </w:rPr>
        <w:t>дств дл</w:t>
      </w:r>
      <w:proofErr w:type="gramEnd"/>
      <w:r w:rsidRPr="009C7973">
        <w:rPr>
          <w:rFonts w:ascii="Times New Roman" w:hAnsi="Times New Roman" w:cs="Times New Roman"/>
          <w:sz w:val="24"/>
          <w:szCs w:val="24"/>
          <w:lang w:eastAsia="ru-RU"/>
        </w:rPr>
        <w:t>я развития материально-технической базы ЦРБ, создание возможностей для стимулирования труда медицинских работников, участвующих в оказании платных медицинских услуг.</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При оказании платных медицинских услуг обеспечивается в полном объеме выполнение больницей муниципального заказа в рамках Территориальной программы государственных гарантий бесплатного оказания населению Ярославской области медицинской помощи.</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Оказание платной амбулаторной медицинской помощи в связи с ограниченным количеством рабочих мест проводится в тех же кабинетах, где ведется работа специалистов по оказанию бесплатной гарантированной медицинской помощи, в свободное от основной работы время. Имеется один кабинет «Хозрасчетный кабинет профилактического осмотра», где проводятся осмотры декретированного контингента (работники детских образовательных учреждений, торговли, общественного питания и др.). Режим работы подразделений, оказывающих платные медицинские услуги, устанавливается, учитывая группы платных услуг и условия их оказания:</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xml:space="preserve">- платные услуги, которые должны выполняться строго во внерабочее время: </w:t>
      </w:r>
      <w:proofErr w:type="spellStart"/>
      <w:r w:rsidRPr="009C7973">
        <w:rPr>
          <w:rFonts w:ascii="Times New Roman" w:hAnsi="Times New Roman" w:cs="Times New Roman"/>
          <w:sz w:val="24"/>
          <w:szCs w:val="24"/>
          <w:lang w:eastAsia="ru-RU"/>
        </w:rPr>
        <w:t>профосмотры</w:t>
      </w:r>
      <w:proofErr w:type="spellEnd"/>
      <w:r w:rsidRPr="009C7973">
        <w:rPr>
          <w:rFonts w:ascii="Times New Roman" w:hAnsi="Times New Roman" w:cs="Times New Roman"/>
          <w:sz w:val="24"/>
          <w:szCs w:val="24"/>
          <w:lang w:eastAsia="ru-RU"/>
        </w:rPr>
        <w:t>, проводимые на хоздоговорной основе, медицинские осмотры водителей автотранспорта, лиц для получения разрешения на право владения оружием, ультразвуковые, эндоскопические исследования.</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xml:space="preserve">- платные услуги, оказываются в основное рабочее время, если технология их проведения ограничена рамками основного рабочего времени медицинского персонала (часы работы медицинского персонала, оказывающего платные услуги, во время основной работы, продлеваются на время, затраченное на их оказание): лабораторные, рентгенологические исследования, </w:t>
      </w:r>
      <w:proofErr w:type="spellStart"/>
      <w:r w:rsidRPr="009C7973">
        <w:rPr>
          <w:rFonts w:ascii="Times New Roman" w:hAnsi="Times New Roman" w:cs="Times New Roman"/>
          <w:sz w:val="24"/>
          <w:szCs w:val="24"/>
          <w:lang w:eastAsia="ru-RU"/>
        </w:rPr>
        <w:t>предрейсовый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послерейсовый</w:t>
      </w:r>
      <w:proofErr w:type="spellEnd"/>
      <w:r>
        <w:rPr>
          <w:rFonts w:ascii="Times New Roman" w:hAnsi="Times New Roman" w:cs="Times New Roman"/>
          <w:sz w:val="24"/>
          <w:szCs w:val="24"/>
          <w:lang w:eastAsia="ru-RU"/>
        </w:rPr>
        <w:t>)</w:t>
      </w:r>
      <w:r w:rsidRPr="009C7973">
        <w:rPr>
          <w:rFonts w:ascii="Times New Roman" w:hAnsi="Times New Roman" w:cs="Times New Roman"/>
          <w:sz w:val="24"/>
          <w:szCs w:val="24"/>
          <w:lang w:eastAsia="ru-RU"/>
        </w:rPr>
        <w:t xml:space="preserve"> осмотр водителей и др.</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xml:space="preserve">   К проведению платных услуг привлекаются специалисты ЦРБ, при наличии высокого уровня профессиональной подготовки, опыта работы и имеющие сертификат специалиста.   Платные услуги оказываются на основе бригадных договоров главного врача и заведующими отделениями и службами больницы, а также на основе письменной формы договоров с физическими и юридическими лицами, в которых регламентируются условия и сроки предоставления платных медицинских услуг, порядок расчета, права, обязанности и ответственность сторон.   Тарифы на платные медицинские услуги утверждаются главным врачом больницы. Изменение тарифов на медицинские услуги производится в связи с изменением составляющей цены на платные </w:t>
      </w:r>
      <w:r w:rsidRPr="009C7973">
        <w:rPr>
          <w:rFonts w:ascii="Times New Roman" w:hAnsi="Times New Roman" w:cs="Times New Roman"/>
          <w:sz w:val="24"/>
          <w:szCs w:val="24"/>
          <w:lang w:eastAsia="ru-RU"/>
        </w:rPr>
        <w:lastRenderedPageBreak/>
        <w:t xml:space="preserve">медицинские услуги, не чаще одного раза в год.   Руководство и </w:t>
      </w:r>
      <w:proofErr w:type="gramStart"/>
      <w:r w:rsidRPr="009C7973">
        <w:rPr>
          <w:rFonts w:ascii="Times New Roman" w:hAnsi="Times New Roman" w:cs="Times New Roman"/>
          <w:sz w:val="24"/>
          <w:szCs w:val="24"/>
          <w:lang w:eastAsia="ru-RU"/>
        </w:rPr>
        <w:t>контроль за</w:t>
      </w:r>
      <w:proofErr w:type="gramEnd"/>
      <w:r w:rsidRPr="009C7973">
        <w:rPr>
          <w:rFonts w:ascii="Times New Roman" w:hAnsi="Times New Roman" w:cs="Times New Roman"/>
          <w:sz w:val="24"/>
          <w:szCs w:val="24"/>
          <w:lang w:eastAsia="ru-RU"/>
        </w:rPr>
        <w:t xml:space="preserve"> оказанием платных медицинских услуг осуществляет главный врач ЦРБ, который в установленном порядке несет ответственность за качество оказываемой медицинской помощи населению, за организацию хозяйственной и финансовой деятельности ЦРБ, осуществляет административное руководство, контролирует финансово-хозяйственную деятельность, соблюдение финансовой, штатной и трудовой дисциплины, сохранность собственности. </w:t>
      </w:r>
      <w:proofErr w:type="gramStart"/>
      <w:r w:rsidRPr="009C7973">
        <w:rPr>
          <w:rFonts w:ascii="Times New Roman" w:hAnsi="Times New Roman" w:cs="Times New Roman"/>
          <w:sz w:val="24"/>
          <w:szCs w:val="24"/>
          <w:lang w:eastAsia="ru-RU"/>
        </w:rPr>
        <w:t>Контроль за</w:t>
      </w:r>
      <w:proofErr w:type="gramEnd"/>
      <w:r w:rsidRPr="009C7973">
        <w:rPr>
          <w:rFonts w:ascii="Times New Roman" w:hAnsi="Times New Roman" w:cs="Times New Roman"/>
          <w:sz w:val="24"/>
          <w:szCs w:val="24"/>
          <w:lang w:eastAsia="ru-RU"/>
        </w:rPr>
        <w:t xml:space="preserve"> организацией работы по оказанию платных медицинских услуг и качеством выполнения больницей платных медицинских услуг населению, ценами и порядком взимания денежных средств с населения осуществляет департамент здравоохранения и фармации Ярославской области.</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Больница ведет раздельный статистический и бухгалтерский учет по основной и предпринимательской деятельности.</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xml:space="preserve">   </w:t>
      </w:r>
      <w:proofErr w:type="gramStart"/>
      <w:r w:rsidRPr="009C7973">
        <w:rPr>
          <w:rFonts w:ascii="Times New Roman" w:hAnsi="Times New Roman" w:cs="Times New Roman"/>
          <w:sz w:val="24"/>
          <w:szCs w:val="24"/>
          <w:lang w:eastAsia="ru-RU"/>
        </w:rPr>
        <w:t>Больница обеспечивает граждан доступной информацией, размещенной для всеобщего ознакомления на стендах: о перечне платных медицинских услуг, о режиме работы отделений, служб, кабинетов по оказанию платных услуг, о прейскуранте цен на платные услуги, условиях предоставления услуг, льготах для отдельных категорий граждан, сведения о квалификации и сертификации специалистов, участвующих в оказании платных медицинских услуг, о видах медицинской помощи, оказываемой бесплатно в рамках</w:t>
      </w:r>
      <w:proofErr w:type="gramEnd"/>
      <w:r w:rsidRPr="009C7973">
        <w:rPr>
          <w:rFonts w:ascii="Times New Roman" w:hAnsi="Times New Roman" w:cs="Times New Roman"/>
          <w:sz w:val="24"/>
          <w:szCs w:val="24"/>
          <w:lang w:eastAsia="ru-RU"/>
        </w:rPr>
        <w:t xml:space="preserve"> Территориальной программы, о льготах, предоставляемых для отдельных категорий граждан, о контролирующих организациях, их адресах, телефонах.</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xml:space="preserve">         </w:t>
      </w:r>
      <w:proofErr w:type="gramStart"/>
      <w:r w:rsidRPr="009C7973">
        <w:rPr>
          <w:rFonts w:ascii="Times New Roman" w:hAnsi="Times New Roman" w:cs="Times New Roman"/>
          <w:sz w:val="24"/>
          <w:szCs w:val="24"/>
          <w:lang w:eastAsia="ru-RU"/>
        </w:rPr>
        <w:t xml:space="preserve">Цены на платные медицинские услуги рассчитываются в соответствии с нормативными актами, утвержденными Минздравом России, </w:t>
      </w:r>
      <w:proofErr w:type="spellStart"/>
      <w:r w:rsidRPr="009C7973">
        <w:rPr>
          <w:rFonts w:ascii="Times New Roman" w:hAnsi="Times New Roman" w:cs="Times New Roman"/>
          <w:sz w:val="24"/>
          <w:szCs w:val="24"/>
          <w:lang w:eastAsia="ru-RU"/>
        </w:rPr>
        <w:t>Минзкономики</w:t>
      </w:r>
      <w:proofErr w:type="spellEnd"/>
      <w:r w:rsidRPr="009C7973">
        <w:rPr>
          <w:rFonts w:ascii="Times New Roman" w:hAnsi="Times New Roman" w:cs="Times New Roman"/>
          <w:sz w:val="24"/>
          <w:szCs w:val="24"/>
          <w:lang w:eastAsia="ru-RU"/>
        </w:rPr>
        <w:t xml:space="preserve"> России, Налоговым кодексом РФ, приказом департамента здравоохранения и фармации Ярославской области от 14.02.2003г. №79 « Об одобрении методических рекомендаций по расчету стоимости платных медицинских услуг», приказом от 20.05.2011г. № 7 «Об утверждении Порядка определения платы за оказание услуг (выполнение работ), относящихся к основным видам деятельности</w:t>
      </w:r>
      <w:proofErr w:type="gramEnd"/>
      <w:r w:rsidRPr="009C7973">
        <w:rPr>
          <w:rFonts w:ascii="Times New Roman" w:hAnsi="Times New Roman" w:cs="Times New Roman"/>
          <w:sz w:val="24"/>
          <w:szCs w:val="24"/>
          <w:lang w:eastAsia="ru-RU"/>
        </w:rPr>
        <w:t xml:space="preserve"> государственных бюджетных учреждений Ярославской области, для граждан и юридических лиц», приказом от 14.05.2012г № 5 «О внесении изменений в приказ департамента здравоохранения и фармации Ярославской области от 20.05.2011 № 7», прейскурант цен утверждается главным врачом больницы.</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Ежегодно ЦРБ планирует объем реализуемых платных медицинских услуг и доходы, получаемые от реализации этого объема услуг.</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xml:space="preserve">         Доходы от оказания платных услуг являются внебюджетными средствами и поступают на текущий счет специальных средств. </w:t>
      </w:r>
      <w:r>
        <w:rPr>
          <w:rFonts w:ascii="Times New Roman" w:hAnsi="Times New Roman" w:cs="Times New Roman"/>
          <w:sz w:val="24"/>
          <w:szCs w:val="24"/>
          <w:lang w:eastAsia="ru-RU"/>
        </w:rPr>
        <w:t>ГБУЗ ЯО Борисоглебская ЦРБ</w:t>
      </w:r>
      <w:r w:rsidRPr="009C7973">
        <w:rPr>
          <w:rFonts w:ascii="Times New Roman" w:hAnsi="Times New Roman" w:cs="Times New Roman"/>
          <w:sz w:val="24"/>
          <w:szCs w:val="24"/>
          <w:lang w:eastAsia="ru-RU"/>
        </w:rPr>
        <w:t xml:space="preserve"> самостоятельно распоряжается полученными доходами, которые направляются на увеличение расходов по оплате труда работников, формирование фонда материального поощрения и фонда производственного и социального развития. Средства, полученные за оказание платных услуг населению, расходуются в соответствии со сметой, утвержденной главным врачом, на основании «Положения о распределении внебюджетных средств на оплату труда работников </w:t>
      </w:r>
      <w:r>
        <w:rPr>
          <w:rFonts w:ascii="Times New Roman" w:hAnsi="Times New Roman" w:cs="Times New Roman"/>
          <w:sz w:val="24"/>
          <w:szCs w:val="24"/>
          <w:lang w:eastAsia="ru-RU"/>
        </w:rPr>
        <w:t>ГБУЗ ЯО Борисоглебская ЦРБ</w:t>
      </w:r>
      <w:r w:rsidRPr="009C7973">
        <w:rPr>
          <w:rFonts w:ascii="Times New Roman" w:hAnsi="Times New Roman" w:cs="Times New Roman"/>
          <w:sz w:val="24"/>
          <w:szCs w:val="24"/>
          <w:lang w:eastAsia="ru-RU"/>
        </w:rPr>
        <w:t xml:space="preserve">», утвержденного приказом главного врача № </w:t>
      </w:r>
      <w:r>
        <w:rPr>
          <w:rFonts w:ascii="Times New Roman" w:hAnsi="Times New Roman" w:cs="Times New Roman"/>
          <w:sz w:val="24"/>
          <w:szCs w:val="24"/>
          <w:lang w:eastAsia="ru-RU"/>
        </w:rPr>
        <w:t>___</w:t>
      </w:r>
      <w:r w:rsidRPr="009C7973">
        <w:rPr>
          <w:rFonts w:ascii="Times New Roman" w:hAnsi="Times New Roman" w:cs="Times New Roman"/>
          <w:sz w:val="24"/>
          <w:szCs w:val="24"/>
          <w:lang w:eastAsia="ru-RU"/>
        </w:rPr>
        <w:t xml:space="preserve"> от </w:t>
      </w:r>
      <w:r>
        <w:rPr>
          <w:rFonts w:ascii="Times New Roman" w:hAnsi="Times New Roman" w:cs="Times New Roman"/>
          <w:sz w:val="24"/>
          <w:szCs w:val="24"/>
          <w:lang w:eastAsia="ru-RU"/>
        </w:rPr>
        <w:t>__________</w:t>
      </w:r>
      <w:r w:rsidRPr="009C7973">
        <w:rPr>
          <w:rFonts w:ascii="Times New Roman" w:hAnsi="Times New Roman" w:cs="Times New Roman"/>
          <w:sz w:val="24"/>
          <w:szCs w:val="24"/>
          <w:lang w:eastAsia="ru-RU"/>
        </w:rPr>
        <w:t xml:space="preserve"> года.</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Оплата за медицинские услуги производится в бухгалтерии ЦРБ путем безналичных расчетов и путем внесения наличных денег или через материально-ответственных лиц в отделениях и службах больницы, где оказываются платные медицинские услуги. Расчеты с населением за предоставление платных услуг проводятся   по квитанции, форма которой утверждена приказом МФ РФ от 30.12.99года №107н «Об утверждении Инструкции по бухгалтерскому учету в бюджетных учреждениях». Квитанция оформляется в 2-х экземплярах.</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Потребители, пользующиеся платными медицинскими услугами, вправе требовать предоставление услуг надлежащего качества, сведений о наличии лицензии на медицинскую деятельность, о сертификации и квалификации специалистов больницы, оказывающих платные услуги, о расчете стоимости платных медицинских услуг.</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Потребители, пользующиеся платными медицинскими услугами, обязаны:</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lastRenderedPageBreak/>
        <w:t>- оформить письменное информированное добровольное Согласие на оказание платной медицинской услуги;</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xml:space="preserve">- </w:t>
      </w:r>
      <w:proofErr w:type="gramStart"/>
      <w:r w:rsidRPr="009C7973">
        <w:rPr>
          <w:rFonts w:ascii="Times New Roman" w:hAnsi="Times New Roman" w:cs="Times New Roman"/>
          <w:sz w:val="24"/>
          <w:szCs w:val="24"/>
          <w:lang w:eastAsia="ru-RU"/>
        </w:rPr>
        <w:t>оплатить стоимость предоставляемой</w:t>
      </w:r>
      <w:proofErr w:type="gramEnd"/>
      <w:r w:rsidRPr="009C7973">
        <w:rPr>
          <w:rFonts w:ascii="Times New Roman" w:hAnsi="Times New Roman" w:cs="Times New Roman"/>
          <w:sz w:val="24"/>
          <w:szCs w:val="24"/>
          <w:lang w:eastAsia="ru-RU"/>
        </w:rPr>
        <w:t xml:space="preserve"> медицинской услуги;</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-выполнять требования, обеспечивающие качественное предоставление платной медицинской услуги, включая сообщение врачу необходимых для этого сведений.</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xml:space="preserve">           В соответствии с законодательством РФ </w:t>
      </w:r>
      <w:r>
        <w:rPr>
          <w:rFonts w:ascii="Times New Roman" w:hAnsi="Times New Roman" w:cs="Times New Roman"/>
          <w:sz w:val="24"/>
          <w:szCs w:val="24"/>
          <w:lang w:eastAsia="ru-RU"/>
        </w:rPr>
        <w:t>ГБУЗ ЯО Борисоглебская ЦРБ</w:t>
      </w:r>
      <w:r w:rsidRPr="009C7973">
        <w:rPr>
          <w:rFonts w:ascii="Times New Roman" w:hAnsi="Times New Roman" w:cs="Times New Roman"/>
          <w:sz w:val="24"/>
          <w:szCs w:val="24"/>
          <w:lang w:eastAsia="ru-RU"/>
        </w:rPr>
        <w:t xml:space="preserve"> несет ответственность перед потребителем за неисполнение или ненадлежащее исполнение условий заключенного договора на предоставление платной медицинской услуги, несоблюдение требований предъявляемых к методам диагностики, профилактики и лечения, разрешенным на территории РФ, а также в случае причинения вреда здоровью и жизни потребителя.</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Потребители, пользующиеся платными медицинскими услугами, имеют право предъявлять требования о возмещении убытков, причиненных неисполнением или ненадлежащим исполнением условий договора, возмещение ущерба в случае причинения вреда здоровью и жизни, а также о компенсации за причинение морального вреда в соответствии с законодательством РФ и настоящим Положением.</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При несоблюдении больницей обязательств по срокам исполнения услуг потребитель вправе по своему выбору:</w:t>
      </w:r>
    </w:p>
    <w:p w:rsidR="00743EBF"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-назначить новый срок оказания услуги;</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требовать исполнение услуги другим специалистом;</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расторгнуть договор и потребовать возмещение убытков.</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Нарушение установленных договором сроков исполнения услуг должно сопровождаться выплатой потребителю неустойки в порядке и размере, определяемых Федеральным Законом от 9 января 1996 года № 2-ФЗ » О защите прав потребителей» или договором.</w:t>
      </w:r>
      <w:r>
        <w:rPr>
          <w:rFonts w:ascii="Times New Roman" w:hAnsi="Times New Roman" w:cs="Times New Roman"/>
          <w:sz w:val="24"/>
          <w:szCs w:val="24"/>
          <w:lang w:eastAsia="ru-RU"/>
        </w:rPr>
        <w:t xml:space="preserve"> </w:t>
      </w:r>
      <w:r w:rsidRPr="009C7973">
        <w:rPr>
          <w:rFonts w:ascii="Times New Roman" w:hAnsi="Times New Roman" w:cs="Times New Roman"/>
          <w:sz w:val="24"/>
          <w:szCs w:val="24"/>
          <w:lang w:eastAsia="ru-RU"/>
        </w:rPr>
        <w:t xml:space="preserve"> По соглашению (договору) сторон указанная неустойка может быть выплачена за счет уменьшения стоимости предоставленной медицинской услуги, предоставления потребителю дополнительных услуг без оплаты.</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По требованию лица, оплатившего услуги, больница обязана выдать «Справку об оплате медицинских услуг для предоставления в налоговые органы РФ» установленной формы.</w:t>
      </w:r>
    </w:p>
    <w:p w:rsidR="00743EBF" w:rsidRDefault="00743EBF" w:rsidP="003271B9">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Претензии и споры, возникшие между потребителем и ЦРБ, разрешаются по соглашению сторон или в судебном порядке в соответствии с законодательством РФ.</w:t>
      </w:r>
      <w:r w:rsidRPr="009C7973">
        <w:rPr>
          <w:rFonts w:ascii="Times New Roman" w:hAnsi="Times New Roman" w:cs="Times New Roman"/>
          <w:sz w:val="24"/>
          <w:szCs w:val="24"/>
          <w:lang w:eastAsia="ru-RU"/>
        </w:rPr>
        <w:br/>
      </w:r>
      <w:r>
        <w:rPr>
          <w:rFonts w:ascii="Times New Roman" w:hAnsi="Times New Roman" w:cs="Times New Roman"/>
          <w:sz w:val="24"/>
          <w:szCs w:val="24"/>
          <w:lang w:eastAsia="ru-RU"/>
        </w:rPr>
        <w:t>ГБУЗ ЯО Борисоглебская ЦРБ</w:t>
      </w:r>
      <w:r w:rsidRPr="009C7973">
        <w:rPr>
          <w:rFonts w:ascii="Times New Roman" w:hAnsi="Times New Roman" w:cs="Times New Roman"/>
          <w:sz w:val="24"/>
          <w:szCs w:val="24"/>
          <w:lang w:eastAsia="ru-RU"/>
        </w:rPr>
        <w:t xml:space="preserve">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Законом.</w:t>
      </w:r>
    </w:p>
    <w:p w:rsidR="001946C4" w:rsidRDefault="001946C4" w:rsidP="003271B9">
      <w:pPr>
        <w:spacing w:before="100" w:beforeAutospacing="1" w:after="100" w:afterAutospacing="1" w:line="240" w:lineRule="auto"/>
        <w:jc w:val="both"/>
        <w:rPr>
          <w:rFonts w:ascii="Times New Roman" w:hAnsi="Times New Roman" w:cs="Times New Roman"/>
          <w:sz w:val="24"/>
          <w:szCs w:val="24"/>
          <w:lang w:eastAsia="ru-RU"/>
        </w:rPr>
      </w:pPr>
    </w:p>
    <w:p w:rsidR="001946C4" w:rsidRDefault="001946C4" w:rsidP="003271B9">
      <w:pPr>
        <w:spacing w:before="100" w:beforeAutospacing="1" w:after="100" w:afterAutospacing="1" w:line="240" w:lineRule="auto"/>
        <w:jc w:val="both"/>
        <w:rPr>
          <w:rFonts w:ascii="Times New Roman" w:hAnsi="Times New Roman" w:cs="Times New Roman"/>
          <w:sz w:val="24"/>
          <w:szCs w:val="24"/>
          <w:lang w:eastAsia="ru-RU"/>
        </w:rPr>
      </w:pPr>
    </w:p>
    <w:p w:rsidR="001946C4" w:rsidRDefault="001946C4" w:rsidP="003271B9">
      <w:pPr>
        <w:spacing w:before="100" w:beforeAutospacing="1" w:after="100" w:afterAutospacing="1" w:line="240" w:lineRule="auto"/>
        <w:jc w:val="both"/>
        <w:rPr>
          <w:rFonts w:ascii="Times New Roman" w:hAnsi="Times New Roman" w:cs="Times New Roman"/>
          <w:sz w:val="24"/>
          <w:szCs w:val="24"/>
          <w:lang w:eastAsia="ru-RU"/>
        </w:rPr>
      </w:pPr>
    </w:p>
    <w:p w:rsidR="001946C4" w:rsidRDefault="001946C4" w:rsidP="003271B9">
      <w:pPr>
        <w:spacing w:before="100" w:beforeAutospacing="1" w:after="100" w:afterAutospacing="1" w:line="240" w:lineRule="auto"/>
        <w:jc w:val="both"/>
        <w:rPr>
          <w:rFonts w:ascii="Times New Roman" w:hAnsi="Times New Roman" w:cs="Times New Roman"/>
          <w:sz w:val="24"/>
          <w:szCs w:val="24"/>
          <w:lang w:eastAsia="ru-RU"/>
        </w:rPr>
      </w:pPr>
    </w:p>
    <w:p w:rsidR="001946C4" w:rsidRDefault="001946C4" w:rsidP="003271B9">
      <w:pPr>
        <w:spacing w:before="100" w:beforeAutospacing="1" w:after="100" w:afterAutospacing="1" w:line="240" w:lineRule="auto"/>
        <w:jc w:val="both"/>
        <w:rPr>
          <w:rFonts w:ascii="Times New Roman" w:hAnsi="Times New Roman" w:cs="Times New Roman"/>
          <w:sz w:val="24"/>
          <w:szCs w:val="24"/>
          <w:lang w:eastAsia="ru-RU"/>
        </w:rPr>
      </w:pPr>
    </w:p>
    <w:p w:rsidR="001946C4" w:rsidRPr="009C7973" w:rsidRDefault="001946C4" w:rsidP="003271B9">
      <w:pPr>
        <w:spacing w:before="100" w:beforeAutospacing="1" w:after="100" w:afterAutospacing="1" w:line="240" w:lineRule="auto"/>
        <w:jc w:val="both"/>
        <w:rPr>
          <w:rFonts w:ascii="Times New Roman" w:hAnsi="Times New Roman" w:cs="Times New Roman"/>
          <w:sz w:val="24"/>
          <w:szCs w:val="24"/>
          <w:lang w:eastAsia="ru-RU"/>
        </w:rPr>
      </w:pPr>
    </w:p>
    <w:p w:rsidR="00743EBF" w:rsidRPr="009C7973"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r w:rsidRPr="009C7973">
        <w:rPr>
          <w:rFonts w:ascii="Times New Roman" w:hAnsi="Times New Roman" w:cs="Times New Roman"/>
          <w:sz w:val="24"/>
          <w:szCs w:val="24"/>
          <w:lang w:eastAsia="ru-RU"/>
        </w:rPr>
        <w:lastRenderedPageBreak/>
        <w:t>                                                                                        Приложение №</w:t>
      </w:r>
      <w:r>
        <w:rPr>
          <w:rFonts w:ascii="Times New Roman" w:hAnsi="Times New Roman" w:cs="Times New Roman"/>
          <w:sz w:val="24"/>
          <w:szCs w:val="24"/>
          <w:lang w:eastAsia="ru-RU"/>
        </w:rPr>
        <w:t>2</w:t>
      </w:r>
    </w:p>
    <w:p w:rsidR="007816D4" w:rsidRPr="009C7973" w:rsidRDefault="007816D4" w:rsidP="007816D4">
      <w:pPr>
        <w:spacing w:before="100" w:beforeAutospacing="1" w:after="100" w:afterAutospacing="1" w:line="240" w:lineRule="auto"/>
        <w:jc w:val="right"/>
        <w:rPr>
          <w:rFonts w:ascii="Times New Roman" w:hAnsi="Times New Roman" w:cs="Times New Roman"/>
          <w:sz w:val="24"/>
          <w:szCs w:val="24"/>
          <w:lang w:eastAsia="ru-RU"/>
        </w:rPr>
      </w:pPr>
      <w:r w:rsidRPr="009C7973">
        <w:rPr>
          <w:rFonts w:ascii="Times New Roman" w:hAnsi="Times New Roman" w:cs="Times New Roman"/>
          <w:sz w:val="24"/>
          <w:szCs w:val="24"/>
          <w:lang w:eastAsia="ru-RU"/>
        </w:rPr>
        <w:t xml:space="preserve">к приказу № </w:t>
      </w:r>
      <w:r w:rsidR="001946C4">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29 </w:t>
      </w:r>
      <w:r w:rsidRPr="009C7973">
        <w:rPr>
          <w:rFonts w:ascii="Times New Roman" w:hAnsi="Times New Roman" w:cs="Times New Roman"/>
          <w:sz w:val="24"/>
          <w:szCs w:val="24"/>
          <w:lang w:eastAsia="ru-RU"/>
        </w:rPr>
        <w:t xml:space="preserve">от </w:t>
      </w:r>
      <w:r w:rsidR="001946C4">
        <w:rPr>
          <w:rFonts w:ascii="Times New Roman" w:hAnsi="Times New Roman" w:cs="Times New Roman"/>
          <w:sz w:val="24"/>
          <w:szCs w:val="24"/>
          <w:lang w:eastAsia="ru-RU"/>
        </w:rPr>
        <w:t>25</w:t>
      </w:r>
      <w:r>
        <w:rPr>
          <w:rFonts w:ascii="Times New Roman" w:hAnsi="Times New Roman" w:cs="Times New Roman"/>
          <w:sz w:val="24"/>
          <w:szCs w:val="24"/>
          <w:lang w:eastAsia="ru-RU"/>
        </w:rPr>
        <w:t>.</w:t>
      </w:r>
      <w:r w:rsidR="001946C4">
        <w:rPr>
          <w:rFonts w:ascii="Times New Roman" w:hAnsi="Times New Roman" w:cs="Times New Roman"/>
          <w:sz w:val="24"/>
          <w:szCs w:val="24"/>
          <w:lang w:eastAsia="ru-RU"/>
        </w:rPr>
        <w:t>12</w:t>
      </w:r>
      <w:r>
        <w:rPr>
          <w:rFonts w:ascii="Times New Roman" w:hAnsi="Times New Roman" w:cs="Times New Roman"/>
          <w:sz w:val="24"/>
          <w:szCs w:val="24"/>
          <w:lang w:eastAsia="ru-RU"/>
        </w:rPr>
        <w:t>.1</w:t>
      </w:r>
      <w:r w:rsidR="001946C4">
        <w:rPr>
          <w:rFonts w:ascii="Times New Roman" w:hAnsi="Times New Roman" w:cs="Times New Roman"/>
          <w:sz w:val="24"/>
          <w:szCs w:val="24"/>
          <w:lang w:eastAsia="ru-RU"/>
        </w:rPr>
        <w:t>6</w:t>
      </w:r>
    </w:p>
    <w:p w:rsidR="00743EBF" w:rsidRPr="009C7973" w:rsidRDefault="00743EBF" w:rsidP="009C7973">
      <w:pPr>
        <w:spacing w:before="100" w:beforeAutospacing="1" w:after="100" w:afterAutospacing="1" w:line="240" w:lineRule="auto"/>
        <w:rPr>
          <w:rFonts w:ascii="Times New Roman" w:hAnsi="Times New Roman" w:cs="Times New Roman"/>
          <w:sz w:val="24"/>
          <w:szCs w:val="24"/>
          <w:lang w:eastAsia="ru-RU"/>
        </w:rPr>
      </w:pPr>
      <w:r w:rsidRPr="009C7973">
        <w:rPr>
          <w:rFonts w:ascii="Times New Roman" w:hAnsi="Times New Roman" w:cs="Times New Roman"/>
          <w:sz w:val="24"/>
          <w:szCs w:val="24"/>
          <w:lang w:eastAsia="ru-RU"/>
        </w:rPr>
        <w:t> </w:t>
      </w:r>
    </w:p>
    <w:p w:rsidR="00743EBF" w:rsidRPr="009C7973" w:rsidRDefault="00743EBF" w:rsidP="009C7973">
      <w:pPr>
        <w:spacing w:before="100" w:beforeAutospacing="1" w:after="100" w:afterAutospacing="1" w:line="240" w:lineRule="auto"/>
        <w:jc w:val="center"/>
        <w:rPr>
          <w:rFonts w:ascii="Times New Roman" w:hAnsi="Times New Roman" w:cs="Times New Roman"/>
          <w:sz w:val="24"/>
          <w:szCs w:val="24"/>
          <w:lang w:eastAsia="ru-RU"/>
        </w:rPr>
      </w:pPr>
      <w:r w:rsidRPr="009C7973">
        <w:rPr>
          <w:rFonts w:ascii="Times New Roman" w:hAnsi="Times New Roman" w:cs="Times New Roman"/>
          <w:b/>
          <w:bCs/>
          <w:sz w:val="24"/>
          <w:szCs w:val="24"/>
          <w:lang w:eastAsia="ru-RU"/>
        </w:rPr>
        <w:t>ПОЛОЖЕНИЕ</w:t>
      </w:r>
    </w:p>
    <w:p w:rsidR="00743EBF" w:rsidRPr="009C7973" w:rsidRDefault="00743EBF" w:rsidP="009C7973">
      <w:pPr>
        <w:spacing w:before="100" w:beforeAutospacing="1" w:after="100" w:afterAutospacing="1" w:line="240" w:lineRule="auto"/>
        <w:jc w:val="center"/>
        <w:rPr>
          <w:rFonts w:ascii="Times New Roman" w:hAnsi="Times New Roman" w:cs="Times New Roman"/>
          <w:sz w:val="24"/>
          <w:szCs w:val="24"/>
          <w:lang w:eastAsia="ru-RU"/>
        </w:rPr>
      </w:pPr>
      <w:r w:rsidRPr="009C7973">
        <w:rPr>
          <w:rFonts w:ascii="Times New Roman" w:hAnsi="Times New Roman" w:cs="Times New Roman"/>
          <w:b/>
          <w:bCs/>
          <w:sz w:val="24"/>
          <w:szCs w:val="24"/>
          <w:lang w:eastAsia="ru-RU"/>
        </w:rPr>
        <w:t xml:space="preserve">о контроле качества оказания платных медицинских услуг </w:t>
      </w:r>
    </w:p>
    <w:p w:rsidR="00743EBF" w:rsidRPr="009C7973" w:rsidRDefault="00743EBF" w:rsidP="003271B9">
      <w:pPr>
        <w:spacing w:before="100" w:beforeAutospacing="1" w:after="100" w:afterAutospacing="1" w:line="240" w:lineRule="auto"/>
        <w:jc w:val="center"/>
        <w:rPr>
          <w:rFonts w:ascii="Times New Roman" w:hAnsi="Times New Roman" w:cs="Times New Roman"/>
          <w:sz w:val="24"/>
          <w:szCs w:val="24"/>
          <w:lang w:eastAsia="ru-RU"/>
        </w:rPr>
      </w:pPr>
      <w:r w:rsidRPr="0019342B">
        <w:rPr>
          <w:rFonts w:ascii="Times New Roman" w:hAnsi="Times New Roman" w:cs="Times New Roman"/>
          <w:b/>
          <w:bCs/>
          <w:sz w:val="24"/>
          <w:szCs w:val="24"/>
          <w:lang w:eastAsia="ru-RU"/>
        </w:rPr>
        <w:t>ГБУЗ ЯО Борисоглебская ЦРБ</w:t>
      </w:r>
      <w:r w:rsidRPr="009C7973">
        <w:rPr>
          <w:rFonts w:ascii="Times New Roman" w:hAnsi="Times New Roman" w:cs="Times New Roman"/>
          <w:sz w:val="24"/>
          <w:szCs w:val="24"/>
          <w:lang w:eastAsia="ru-RU"/>
        </w:rPr>
        <w:t> </w:t>
      </w:r>
    </w:p>
    <w:p w:rsidR="00743EBF" w:rsidRPr="009C7973" w:rsidRDefault="00743EBF" w:rsidP="009D31A6">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xml:space="preserve">Настоящее Положение разработано в соответствии с приказом МЗ РФ и ФОМС № 363/177 от 27.10.1996г. «О совершенствовании контроля качества медицинской помощи населению РФ», </w:t>
      </w:r>
      <w:r w:rsidRPr="009D31A6">
        <w:rPr>
          <w:rFonts w:ascii="Times New Roman" w:hAnsi="Times New Roman" w:cs="Times New Roman"/>
          <w:color w:val="22272F"/>
          <w:sz w:val="24"/>
          <w:szCs w:val="24"/>
          <w:shd w:val="clear" w:color="auto" w:fill="FFFFFF"/>
        </w:rPr>
        <w:t>Приказ Министерства здравоохранения и социального развития РФ</w:t>
      </w:r>
      <w:r>
        <w:rPr>
          <w:rFonts w:ascii="Times New Roman" w:hAnsi="Times New Roman" w:cs="Times New Roman"/>
          <w:color w:val="22272F"/>
          <w:sz w:val="24"/>
          <w:szCs w:val="24"/>
          <w:shd w:val="clear" w:color="auto" w:fill="FFFFFF"/>
        </w:rPr>
        <w:t xml:space="preserve">       </w:t>
      </w:r>
      <w:r w:rsidRPr="009D31A6">
        <w:rPr>
          <w:rFonts w:ascii="Times New Roman" w:hAnsi="Times New Roman" w:cs="Times New Roman"/>
          <w:color w:val="22272F"/>
          <w:sz w:val="24"/>
          <w:szCs w:val="24"/>
          <w:shd w:val="clear" w:color="auto" w:fill="FFFFFF"/>
        </w:rPr>
        <w:t xml:space="preserve"> от 5 мая</w:t>
      </w:r>
      <w:r>
        <w:rPr>
          <w:rFonts w:ascii="Times New Roman" w:hAnsi="Times New Roman" w:cs="Times New Roman"/>
          <w:color w:val="22272F"/>
          <w:sz w:val="24"/>
          <w:szCs w:val="24"/>
          <w:shd w:val="clear" w:color="auto" w:fill="FFFFFF"/>
        </w:rPr>
        <w:t xml:space="preserve"> </w:t>
      </w:r>
      <w:r w:rsidRPr="009D31A6">
        <w:rPr>
          <w:rFonts w:ascii="Times New Roman" w:hAnsi="Times New Roman" w:cs="Times New Roman"/>
          <w:color w:val="22272F"/>
          <w:sz w:val="24"/>
          <w:szCs w:val="24"/>
          <w:shd w:val="clear" w:color="auto" w:fill="FFFFFF"/>
        </w:rPr>
        <w:t>2012 г. N 502н</w:t>
      </w:r>
      <w:r>
        <w:rPr>
          <w:rFonts w:ascii="Times New Roman" w:hAnsi="Times New Roman" w:cs="Times New Roman"/>
          <w:color w:val="22272F"/>
          <w:sz w:val="24"/>
          <w:szCs w:val="24"/>
          <w:shd w:val="clear" w:color="auto" w:fill="FFFFFF"/>
        </w:rPr>
        <w:t xml:space="preserve"> </w:t>
      </w:r>
      <w:r w:rsidRPr="009D31A6">
        <w:rPr>
          <w:rFonts w:ascii="Times New Roman" w:hAnsi="Times New Roman" w:cs="Times New Roman"/>
          <w:color w:val="22272F"/>
          <w:sz w:val="24"/>
          <w:szCs w:val="24"/>
          <w:shd w:val="clear" w:color="auto" w:fill="FFFFFF"/>
        </w:rPr>
        <w:t>"Об утверждении порядка создания и деятельности врачебной комиссии медицинской организации"</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xml:space="preserve">     Объектом контроля качества являются платные медицинские услуги, перечень которых утвержден департаментом здравоохранения и фармации Ярославской области. Платные медицинские услуги оказываются согласно Положению «О порядке предоставления платных медицинских услуг населению </w:t>
      </w:r>
      <w:r>
        <w:rPr>
          <w:rFonts w:ascii="Times New Roman" w:hAnsi="Times New Roman" w:cs="Times New Roman"/>
          <w:sz w:val="24"/>
          <w:szCs w:val="24"/>
          <w:lang w:eastAsia="ru-RU"/>
        </w:rPr>
        <w:t>ГБУЗ ЯО Борисоглебская ЦРБ</w:t>
      </w:r>
      <w:r w:rsidRPr="009C7973">
        <w:rPr>
          <w:rFonts w:ascii="Times New Roman" w:hAnsi="Times New Roman" w:cs="Times New Roman"/>
          <w:sz w:val="24"/>
          <w:szCs w:val="24"/>
          <w:lang w:eastAsia="ru-RU"/>
        </w:rPr>
        <w:t xml:space="preserve">», утвержденному приказом № </w:t>
      </w:r>
      <w:r>
        <w:rPr>
          <w:rFonts w:ascii="Times New Roman" w:hAnsi="Times New Roman" w:cs="Times New Roman"/>
          <w:sz w:val="24"/>
          <w:szCs w:val="24"/>
          <w:lang w:eastAsia="ru-RU"/>
        </w:rPr>
        <w:t>___</w:t>
      </w:r>
      <w:r w:rsidRPr="009C7973">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________</w:t>
      </w:r>
      <w:r w:rsidRPr="009C7973">
        <w:rPr>
          <w:rFonts w:ascii="Times New Roman" w:hAnsi="Times New Roman" w:cs="Times New Roman"/>
          <w:sz w:val="24"/>
          <w:szCs w:val="24"/>
          <w:lang w:eastAsia="ru-RU"/>
        </w:rPr>
        <w:t xml:space="preserve"> года. </w:t>
      </w:r>
      <w:proofErr w:type="gramStart"/>
      <w:r w:rsidRPr="009C7973">
        <w:rPr>
          <w:rFonts w:ascii="Times New Roman" w:hAnsi="Times New Roman" w:cs="Times New Roman"/>
          <w:sz w:val="24"/>
          <w:szCs w:val="24"/>
          <w:lang w:eastAsia="ru-RU"/>
        </w:rPr>
        <w:t>Целью осуществления контроля качества оказания платных медицинских услуг является обеспечение качественного и своевременного оказания платных медицинских услуг, в том числе обеспечение профилактических медицинских осмотров в соответствии с приказом МЗ и СР РФ № 302н от 12.04.2011года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w:t>
      </w:r>
      <w:proofErr w:type="gramEnd"/>
      <w:r w:rsidRPr="009C7973">
        <w:rPr>
          <w:rFonts w:ascii="Times New Roman" w:hAnsi="Times New Roman" w:cs="Times New Roman"/>
          <w:sz w:val="24"/>
          <w:szCs w:val="24"/>
          <w:lang w:eastAsia="ru-RU"/>
        </w:rPr>
        <w:t xml:space="preserve">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Система контроля качества оказания платных медицинских услуг включает:</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проверка качества ведения первичной медицинской документации;</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xml:space="preserve">- </w:t>
      </w:r>
      <w:proofErr w:type="gramStart"/>
      <w:r w:rsidRPr="009C7973">
        <w:rPr>
          <w:rFonts w:ascii="Times New Roman" w:hAnsi="Times New Roman" w:cs="Times New Roman"/>
          <w:sz w:val="24"/>
          <w:szCs w:val="24"/>
          <w:lang w:eastAsia="ru-RU"/>
        </w:rPr>
        <w:t>контроль за</w:t>
      </w:r>
      <w:proofErr w:type="gramEnd"/>
      <w:r w:rsidRPr="009C7973">
        <w:rPr>
          <w:rFonts w:ascii="Times New Roman" w:hAnsi="Times New Roman" w:cs="Times New Roman"/>
          <w:sz w:val="24"/>
          <w:szCs w:val="24"/>
          <w:lang w:eastAsia="ru-RU"/>
        </w:rPr>
        <w:t xml:space="preserve"> полнотой осмотров и обследований;</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xml:space="preserve">- за своевременным направлением пациентов на </w:t>
      </w:r>
      <w:proofErr w:type="spellStart"/>
      <w:r w:rsidRPr="009C7973">
        <w:rPr>
          <w:rFonts w:ascii="Times New Roman" w:hAnsi="Times New Roman" w:cs="Times New Roman"/>
          <w:sz w:val="24"/>
          <w:szCs w:val="24"/>
          <w:lang w:eastAsia="ru-RU"/>
        </w:rPr>
        <w:t>дообследование</w:t>
      </w:r>
      <w:proofErr w:type="spellEnd"/>
      <w:r w:rsidRPr="009C7973">
        <w:rPr>
          <w:rFonts w:ascii="Times New Roman" w:hAnsi="Times New Roman" w:cs="Times New Roman"/>
          <w:sz w:val="24"/>
          <w:szCs w:val="24"/>
          <w:lang w:eastAsia="ru-RU"/>
        </w:rPr>
        <w:t>, при выявлении (подозрении) отклонений в состоянии здоровья при проведении профилактических осмотров (обследований);</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правильное оформление заключительного акта после проведения периодического профилактического медицинского осмотра.</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своевременное оформление медицинского заключения по результатам профилактических осмотров при поступлении на работу, оформление Паспорта здоровья, сертификата профилактических прививок и др.</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Контроль качества оказания платных медицинских услуг осуществляется комиссией в составе:</w:t>
      </w:r>
    </w:p>
    <w:p w:rsidR="00743EBF" w:rsidRPr="009C7973" w:rsidRDefault="00743EBF" w:rsidP="009C7973">
      <w:pPr>
        <w:numPr>
          <w:ilvl w:val="0"/>
          <w:numId w:val="1"/>
        </w:num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Главный врач Еремин Н.Н.</w:t>
      </w:r>
    </w:p>
    <w:p w:rsidR="00743EBF" w:rsidRPr="009C7973" w:rsidRDefault="00743EBF" w:rsidP="009C7973">
      <w:pPr>
        <w:numPr>
          <w:ilvl w:val="0"/>
          <w:numId w:val="1"/>
        </w:num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xml:space="preserve">заместитель главного врача по медицинской помощи населению </w:t>
      </w:r>
      <w:proofErr w:type="spellStart"/>
      <w:r>
        <w:rPr>
          <w:rFonts w:ascii="Times New Roman" w:hAnsi="Times New Roman" w:cs="Times New Roman"/>
          <w:sz w:val="24"/>
          <w:szCs w:val="24"/>
          <w:lang w:eastAsia="ru-RU"/>
        </w:rPr>
        <w:t>Тен</w:t>
      </w:r>
      <w:proofErr w:type="spellEnd"/>
      <w:r>
        <w:rPr>
          <w:rFonts w:ascii="Times New Roman" w:hAnsi="Times New Roman" w:cs="Times New Roman"/>
          <w:sz w:val="24"/>
          <w:szCs w:val="24"/>
          <w:lang w:eastAsia="ru-RU"/>
        </w:rPr>
        <w:t xml:space="preserve"> А.С.</w:t>
      </w:r>
      <w:r w:rsidRPr="009C7973">
        <w:rPr>
          <w:rFonts w:ascii="Times New Roman" w:hAnsi="Times New Roman" w:cs="Times New Roman"/>
          <w:sz w:val="24"/>
          <w:szCs w:val="24"/>
          <w:lang w:eastAsia="ru-RU"/>
        </w:rPr>
        <w:t>.;</w:t>
      </w:r>
    </w:p>
    <w:p w:rsidR="00743EBF" w:rsidRPr="009C7973" w:rsidRDefault="00743EBF" w:rsidP="009C7973">
      <w:pPr>
        <w:numPr>
          <w:ilvl w:val="0"/>
          <w:numId w:val="1"/>
        </w:num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xml:space="preserve">заместитель главного врача по </w:t>
      </w:r>
      <w:r>
        <w:rPr>
          <w:rFonts w:ascii="Times New Roman" w:hAnsi="Times New Roman" w:cs="Times New Roman"/>
          <w:sz w:val="24"/>
          <w:szCs w:val="24"/>
          <w:lang w:eastAsia="ru-RU"/>
        </w:rPr>
        <w:t xml:space="preserve"> поликлинической работе Коптева М.А.</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Председателем комиссии является главный врач ЦРБ</w:t>
      </w:r>
      <w:proofErr w:type="gramStart"/>
      <w:r w:rsidRPr="009C7973">
        <w:rPr>
          <w:rFonts w:ascii="Times New Roman" w:hAnsi="Times New Roman" w:cs="Times New Roman"/>
          <w:sz w:val="24"/>
          <w:szCs w:val="24"/>
          <w:lang w:eastAsia="ru-RU"/>
        </w:rPr>
        <w:t xml:space="preserve"> .</w:t>
      </w:r>
      <w:proofErr w:type="gramEnd"/>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xml:space="preserve">     При оказании платных медицинских услуг в стоматологии, при лабораторной диагностике контроль качества их оказания осуществляют </w:t>
      </w:r>
      <w:proofErr w:type="gramStart"/>
      <w:r w:rsidRPr="009C7973">
        <w:rPr>
          <w:rFonts w:ascii="Times New Roman" w:hAnsi="Times New Roman" w:cs="Times New Roman"/>
          <w:sz w:val="24"/>
          <w:szCs w:val="24"/>
          <w:lang w:eastAsia="ru-RU"/>
        </w:rPr>
        <w:t>заведующие</w:t>
      </w:r>
      <w:proofErr w:type="gramEnd"/>
      <w:r w:rsidRPr="009C7973">
        <w:rPr>
          <w:rFonts w:ascii="Times New Roman" w:hAnsi="Times New Roman" w:cs="Times New Roman"/>
          <w:sz w:val="24"/>
          <w:szCs w:val="24"/>
          <w:lang w:eastAsia="ru-RU"/>
        </w:rPr>
        <w:t xml:space="preserve"> соответствующих отделений.</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lastRenderedPageBreak/>
        <w:t>     Членами комиссии по контролю качества оказания платных медицинских услуг проводятся экспертизы:</w:t>
      </w:r>
    </w:p>
    <w:p w:rsidR="00743EBF" w:rsidRPr="009C7973" w:rsidRDefault="00743EBF" w:rsidP="009C7973">
      <w:pPr>
        <w:numPr>
          <w:ilvl w:val="0"/>
          <w:numId w:val="2"/>
        </w:num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всех профилактических периодических медицинских осмотров, работников, занятых на работах с вредными и (или) опасными производственными факторами;</w:t>
      </w:r>
    </w:p>
    <w:p w:rsidR="00743EBF" w:rsidRPr="009C7973" w:rsidRDefault="00743EBF" w:rsidP="009C7973">
      <w:pPr>
        <w:numPr>
          <w:ilvl w:val="0"/>
          <w:numId w:val="2"/>
        </w:num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профилактических медицинских осмотров и осмотров по диспансеризации взрослого населения;</w:t>
      </w:r>
    </w:p>
    <w:p w:rsidR="00743EBF" w:rsidRPr="009C7973" w:rsidRDefault="00743EBF" w:rsidP="009C7973">
      <w:pPr>
        <w:numPr>
          <w:ilvl w:val="0"/>
          <w:numId w:val="2"/>
        </w:num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осмотров детей-сирот и детей, находящихся в трудной жизненной ситуации;</w:t>
      </w:r>
    </w:p>
    <w:p w:rsidR="00743EBF" w:rsidRPr="009C7973" w:rsidRDefault="00743EBF" w:rsidP="009C7973">
      <w:pPr>
        <w:numPr>
          <w:ilvl w:val="0"/>
          <w:numId w:val="2"/>
        </w:num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диспансеризация 14- летних подростков;</w:t>
      </w:r>
    </w:p>
    <w:p w:rsidR="00743EBF" w:rsidRPr="009C7973" w:rsidRDefault="00743EBF" w:rsidP="009C7973">
      <w:pPr>
        <w:numPr>
          <w:ilvl w:val="0"/>
          <w:numId w:val="2"/>
        </w:num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иные виды платных профилактических медицинских осмотров.</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Проведение экспертизы оформляется актом, подписанным одним из членов комиссии и председателем комиссии по контролю качества оказания платных медицинских услуг.</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Экспертиза качества осмотров водителей автотранспорта, лиц для получения разрешения на право владения оружием осуществляется при проведении этих осмотров председателем комиссии.</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Экспертиза профилактических медицинских осмотров при устройстве на работу, при оформлении справки для поступления в учебное заведение осуществляется оформлением заключения заместителем главного врача по КЭР, заместителем главного врача по медицинскому обслуживанию населения, заведующим поликлиникой.</w:t>
      </w:r>
    </w:p>
    <w:p w:rsidR="00743EBF" w:rsidRPr="009C7973" w:rsidRDefault="00743EBF" w:rsidP="009C7973">
      <w:pPr>
        <w:spacing w:before="100" w:beforeAutospacing="1" w:after="100" w:afterAutospacing="1" w:line="240" w:lineRule="auto"/>
        <w:jc w:val="both"/>
        <w:rPr>
          <w:rFonts w:ascii="Times New Roman" w:hAnsi="Times New Roman" w:cs="Times New Roman"/>
          <w:sz w:val="24"/>
          <w:szCs w:val="24"/>
          <w:lang w:eastAsia="ru-RU"/>
        </w:rPr>
      </w:pPr>
      <w:r w:rsidRPr="009C7973">
        <w:rPr>
          <w:rFonts w:ascii="Times New Roman" w:hAnsi="Times New Roman" w:cs="Times New Roman"/>
          <w:sz w:val="24"/>
          <w:szCs w:val="24"/>
          <w:lang w:eastAsia="ru-RU"/>
        </w:rPr>
        <w:t>     Экспертиза платных врачебных приемов осуществляется одним из членов комиссии по контролю качества оказания платных медицинских услуг. При нарушении качества оказания платных медицинских услуг на основании акта проведенной экспертизы издается приказ главного врача о наказании лиц, действия которых привели к нарушению качества оказанных услуг.</w:t>
      </w: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r w:rsidRPr="009C7973">
        <w:rPr>
          <w:rFonts w:ascii="Times New Roman" w:hAnsi="Times New Roman" w:cs="Times New Roman"/>
          <w:sz w:val="24"/>
          <w:szCs w:val="24"/>
          <w:lang w:eastAsia="ru-RU"/>
        </w:rPr>
        <w:t> </w:t>
      </w: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164F6C" w:rsidRDefault="00164F6C" w:rsidP="009C7973">
      <w:pPr>
        <w:spacing w:before="100" w:beforeAutospacing="1" w:after="100" w:afterAutospacing="1" w:line="240" w:lineRule="auto"/>
        <w:jc w:val="right"/>
        <w:rPr>
          <w:rFonts w:ascii="Times New Roman" w:hAnsi="Times New Roman" w:cs="Times New Roman"/>
          <w:sz w:val="24"/>
          <w:szCs w:val="24"/>
          <w:lang w:eastAsia="ru-RU"/>
        </w:rPr>
      </w:pPr>
    </w:p>
    <w:p w:rsidR="00164F6C" w:rsidRDefault="00164F6C" w:rsidP="009C7973">
      <w:pPr>
        <w:spacing w:before="100" w:beforeAutospacing="1" w:after="100" w:afterAutospacing="1" w:line="240" w:lineRule="auto"/>
        <w:jc w:val="right"/>
        <w:rPr>
          <w:rFonts w:ascii="Times New Roman" w:hAnsi="Times New Roman" w:cs="Times New Roman"/>
          <w:sz w:val="24"/>
          <w:szCs w:val="24"/>
          <w:lang w:eastAsia="ru-RU"/>
        </w:rPr>
      </w:pPr>
    </w:p>
    <w:p w:rsidR="001946C4" w:rsidRDefault="001946C4" w:rsidP="009C7973">
      <w:pPr>
        <w:spacing w:before="100" w:beforeAutospacing="1" w:after="100" w:afterAutospacing="1" w:line="240" w:lineRule="auto"/>
        <w:jc w:val="right"/>
        <w:rPr>
          <w:rFonts w:ascii="Times New Roman" w:hAnsi="Times New Roman" w:cs="Times New Roman"/>
          <w:sz w:val="24"/>
          <w:szCs w:val="24"/>
          <w:lang w:eastAsia="ru-RU"/>
        </w:rPr>
      </w:pPr>
    </w:p>
    <w:p w:rsidR="001946C4" w:rsidRDefault="001946C4"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p>
    <w:p w:rsidR="00743EBF" w:rsidRPr="009C7973" w:rsidRDefault="00743EBF" w:rsidP="009C7973">
      <w:pPr>
        <w:spacing w:before="100" w:beforeAutospacing="1" w:after="100" w:afterAutospacing="1" w:line="240" w:lineRule="auto"/>
        <w:jc w:val="right"/>
        <w:rPr>
          <w:rFonts w:ascii="Times New Roman" w:hAnsi="Times New Roman" w:cs="Times New Roman"/>
          <w:sz w:val="24"/>
          <w:szCs w:val="24"/>
          <w:lang w:eastAsia="ru-RU"/>
        </w:rPr>
      </w:pPr>
      <w:r w:rsidRPr="009C7973">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7816D4" w:rsidRPr="009C7973" w:rsidRDefault="007816D4" w:rsidP="007816D4">
      <w:pPr>
        <w:spacing w:before="100" w:beforeAutospacing="1" w:after="100" w:afterAutospacing="1" w:line="240" w:lineRule="auto"/>
        <w:jc w:val="right"/>
        <w:rPr>
          <w:rFonts w:ascii="Times New Roman" w:hAnsi="Times New Roman" w:cs="Times New Roman"/>
          <w:sz w:val="24"/>
          <w:szCs w:val="24"/>
          <w:lang w:eastAsia="ru-RU"/>
        </w:rPr>
      </w:pPr>
      <w:r w:rsidRPr="009C7973">
        <w:rPr>
          <w:rFonts w:ascii="Times New Roman" w:hAnsi="Times New Roman" w:cs="Times New Roman"/>
          <w:sz w:val="24"/>
          <w:szCs w:val="24"/>
          <w:lang w:eastAsia="ru-RU"/>
        </w:rPr>
        <w:t xml:space="preserve">к приказу № </w:t>
      </w:r>
      <w:r w:rsidR="001946C4">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29 </w:t>
      </w:r>
      <w:r w:rsidRPr="009C7973">
        <w:rPr>
          <w:rFonts w:ascii="Times New Roman" w:hAnsi="Times New Roman" w:cs="Times New Roman"/>
          <w:sz w:val="24"/>
          <w:szCs w:val="24"/>
          <w:lang w:eastAsia="ru-RU"/>
        </w:rPr>
        <w:t xml:space="preserve">от </w:t>
      </w:r>
      <w:r w:rsidR="001946C4">
        <w:rPr>
          <w:rFonts w:ascii="Times New Roman" w:hAnsi="Times New Roman" w:cs="Times New Roman"/>
          <w:sz w:val="24"/>
          <w:szCs w:val="24"/>
          <w:lang w:eastAsia="ru-RU"/>
        </w:rPr>
        <w:t>25</w:t>
      </w:r>
      <w:r>
        <w:rPr>
          <w:rFonts w:ascii="Times New Roman" w:hAnsi="Times New Roman" w:cs="Times New Roman"/>
          <w:sz w:val="24"/>
          <w:szCs w:val="24"/>
          <w:lang w:eastAsia="ru-RU"/>
        </w:rPr>
        <w:t>.</w:t>
      </w:r>
      <w:r w:rsidR="001946C4">
        <w:rPr>
          <w:rFonts w:ascii="Times New Roman" w:hAnsi="Times New Roman" w:cs="Times New Roman"/>
          <w:sz w:val="24"/>
          <w:szCs w:val="24"/>
          <w:lang w:eastAsia="ru-RU"/>
        </w:rPr>
        <w:t>12</w:t>
      </w:r>
      <w:r>
        <w:rPr>
          <w:rFonts w:ascii="Times New Roman" w:hAnsi="Times New Roman" w:cs="Times New Roman"/>
          <w:sz w:val="24"/>
          <w:szCs w:val="24"/>
          <w:lang w:eastAsia="ru-RU"/>
        </w:rPr>
        <w:t>.1</w:t>
      </w:r>
      <w:r w:rsidR="001946C4">
        <w:rPr>
          <w:rFonts w:ascii="Times New Roman" w:hAnsi="Times New Roman" w:cs="Times New Roman"/>
          <w:sz w:val="24"/>
          <w:szCs w:val="24"/>
          <w:lang w:eastAsia="ru-RU"/>
        </w:rPr>
        <w:t>6</w:t>
      </w:r>
    </w:p>
    <w:p w:rsidR="00743EBF" w:rsidRPr="009C7973" w:rsidRDefault="00743EBF" w:rsidP="009C7973">
      <w:pPr>
        <w:spacing w:before="100" w:beforeAutospacing="1" w:after="100" w:afterAutospacing="1" w:line="240" w:lineRule="auto"/>
        <w:rPr>
          <w:rFonts w:ascii="Times New Roman" w:hAnsi="Times New Roman" w:cs="Times New Roman"/>
          <w:sz w:val="24"/>
          <w:szCs w:val="24"/>
          <w:lang w:eastAsia="ru-RU"/>
        </w:rPr>
      </w:pPr>
      <w:r w:rsidRPr="009C7973">
        <w:rPr>
          <w:rFonts w:ascii="Times New Roman" w:hAnsi="Times New Roman" w:cs="Times New Roman"/>
          <w:sz w:val="24"/>
          <w:szCs w:val="24"/>
          <w:lang w:eastAsia="ru-RU"/>
        </w:rPr>
        <w:t> </w:t>
      </w:r>
    </w:p>
    <w:p w:rsidR="00743EBF" w:rsidRPr="009C7973" w:rsidRDefault="00743EBF" w:rsidP="009C7973">
      <w:pPr>
        <w:spacing w:before="100" w:beforeAutospacing="1" w:after="100" w:afterAutospacing="1" w:line="240" w:lineRule="auto"/>
        <w:jc w:val="center"/>
        <w:rPr>
          <w:rFonts w:ascii="Times New Roman" w:hAnsi="Times New Roman" w:cs="Times New Roman"/>
          <w:sz w:val="24"/>
          <w:szCs w:val="24"/>
          <w:lang w:eastAsia="ru-RU"/>
        </w:rPr>
      </w:pPr>
      <w:proofErr w:type="gramStart"/>
      <w:r w:rsidRPr="009C7973">
        <w:rPr>
          <w:rFonts w:ascii="Times New Roman" w:hAnsi="Times New Roman" w:cs="Times New Roman"/>
          <w:b/>
          <w:bCs/>
          <w:sz w:val="24"/>
          <w:szCs w:val="24"/>
          <w:lang w:eastAsia="ru-RU"/>
        </w:rPr>
        <w:t>П</w:t>
      </w:r>
      <w:proofErr w:type="gramEnd"/>
      <w:r w:rsidRPr="009C7973">
        <w:rPr>
          <w:rFonts w:ascii="Times New Roman" w:hAnsi="Times New Roman" w:cs="Times New Roman"/>
          <w:b/>
          <w:bCs/>
          <w:sz w:val="24"/>
          <w:szCs w:val="24"/>
          <w:lang w:eastAsia="ru-RU"/>
        </w:rPr>
        <w:t xml:space="preserve"> Е Р Е Ч Е Н Ь</w:t>
      </w:r>
    </w:p>
    <w:p w:rsidR="00743EBF" w:rsidRPr="009C7973" w:rsidRDefault="00743EBF" w:rsidP="009C7973">
      <w:pPr>
        <w:spacing w:before="100" w:beforeAutospacing="1" w:after="100" w:afterAutospacing="1" w:line="240" w:lineRule="auto"/>
        <w:jc w:val="center"/>
        <w:rPr>
          <w:rFonts w:ascii="Times New Roman" w:hAnsi="Times New Roman" w:cs="Times New Roman"/>
          <w:sz w:val="24"/>
          <w:szCs w:val="24"/>
          <w:lang w:eastAsia="ru-RU"/>
        </w:rPr>
      </w:pPr>
      <w:r w:rsidRPr="009C7973">
        <w:rPr>
          <w:rFonts w:ascii="Times New Roman" w:hAnsi="Times New Roman" w:cs="Times New Roman"/>
          <w:b/>
          <w:bCs/>
          <w:sz w:val="24"/>
          <w:szCs w:val="24"/>
          <w:lang w:eastAsia="ru-RU"/>
        </w:rPr>
        <w:t>категорий граждан, имеющих право на льготное предоставление</w:t>
      </w:r>
    </w:p>
    <w:p w:rsidR="00743EBF" w:rsidRPr="009C7973" w:rsidRDefault="00743EBF" w:rsidP="009C7973">
      <w:pPr>
        <w:spacing w:before="100" w:beforeAutospacing="1" w:after="100" w:afterAutospacing="1" w:line="240" w:lineRule="auto"/>
        <w:jc w:val="center"/>
        <w:rPr>
          <w:rFonts w:ascii="Times New Roman" w:hAnsi="Times New Roman" w:cs="Times New Roman"/>
          <w:sz w:val="24"/>
          <w:szCs w:val="24"/>
          <w:lang w:eastAsia="ru-RU"/>
        </w:rPr>
      </w:pPr>
      <w:r w:rsidRPr="009C7973">
        <w:rPr>
          <w:rFonts w:ascii="Times New Roman" w:hAnsi="Times New Roman" w:cs="Times New Roman"/>
          <w:b/>
          <w:bCs/>
          <w:sz w:val="24"/>
          <w:szCs w:val="24"/>
          <w:lang w:eastAsia="ru-RU"/>
        </w:rPr>
        <w:t xml:space="preserve">платных медицинских услуг </w:t>
      </w:r>
      <w:r w:rsidRPr="00125FD2">
        <w:rPr>
          <w:rFonts w:ascii="Times New Roman" w:hAnsi="Times New Roman" w:cs="Times New Roman"/>
          <w:b/>
          <w:bCs/>
          <w:sz w:val="24"/>
          <w:szCs w:val="24"/>
          <w:lang w:eastAsia="ru-RU"/>
        </w:rPr>
        <w:t>ГБУЗ ЯО Борисоглебская ЦРБ</w:t>
      </w:r>
    </w:p>
    <w:tbl>
      <w:tblPr>
        <w:tblW w:w="9705" w:type="dxa"/>
        <w:tblCellSpacing w:w="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20"/>
        <w:gridCol w:w="2700"/>
        <w:gridCol w:w="2880"/>
        <w:gridCol w:w="1815"/>
        <w:gridCol w:w="1590"/>
      </w:tblGrid>
      <w:tr w:rsidR="00743EBF" w:rsidRPr="009F325D">
        <w:trPr>
          <w:tblCellSpacing w:w="15" w:type="dxa"/>
        </w:trPr>
        <w:tc>
          <w:tcPr>
            <w:tcW w:w="675" w:type="dxa"/>
            <w:vAlign w:val="center"/>
          </w:tcPr>
          <w:p w:rsidR="00743EBF" w:rsidRPr="00810372" w:rsidRDefault="00743EBF" w:rsidP="009C7973">
            <w:pPr>
              <w:spacing w:after="0" w:line="240" w:lineRule="auto"/>
              <w:jc w:val="center"/>
              <w:rPr>
                <w:rFonts w:ascii="Times New Roman" w:hAnsi="Times New Roman" w:cs="Times New Roman"/>
                <w:b/>
                <w:bCs/>
                <w:lang w:eastAsia="ru-RU"/>
              </w:rPr>
            </w:pPr>
            <w:r w:rsidRPr="00810372">
              <w:rPr>
                <w:rFonts w:ascii="Times New Roman" w:hAnsi="Times New Roman" w:cs="Times New Roman"/>
                <w:lang w:eastAsia="ru-RU"/>
              </w:rPr>
              <w:t> </w:t>
            </w:r>
            <w:r w:rsidRPr="00810372">
              <w:rPr>
                <w:rFonts w:ascii="Times New Roman" w:hAnsi="Times New Roman" w:cs="Times New Roman"/>
                <w:b/>
                <w:bCs/>
                <w:lang w:eastAsia="ru-RU"/>
              </w:rPr>
              <w:t>№</w:t>
            </w:r>
          </w:p>
          <w:p w:rsidR="00743EBF" w:rsidRPr="00810372" w:rsidRDefault="00743EBF" w:rsidP="009C7973">
            <w:pPr>
              <w:spacing w:after="0" w:line="240" w:lineRule="auto"/>
              <w:jc w:val="center"/>
              <w:rPr>
                <w:rFonts w:ascii="Times New Roman" w:hAnsi="Times New Roman" w:cs="Times New Roman"/>
                <w:lang w:eastAsia="ru-RU"/>
              </w:rPr>
            </w:pPr>
            <w:proofErr w:type="gramStart"/>
            <w:r w:rsidRPr="00810372">
              <w:rPr>
                <w:rFonts w:ascii="Times New Roman" w:hAnsi="Times New Roman" w:cs="Times New Roman"/>
                <w:b/>
                <w:bCs/>
                <w:lang w:eastAsia="ru-RU"/>
              </w:rPr>
              <w:t>п</w:t>
            </w:r>
            <w:proofErr w:type="gramEnd"/>
            <w:r w:rsidRPr="00810372">
              <w:rPr>
                <w:rFonts w:ascii="Times New Roman" w:hAnsi="Times New Roman" w:cs="Times New Roman"/>
                <w:b/>
                <w:bCs/>
                <w:lang w:eastAsia="ru-RU"/>
              </w:rPr>
              <w:t>/п</w:t>
            </w:r>
          </w:p>
        </w:tc>
        <w:tc>
          <w:tcPr>
            <w:tcW w:w="2670" w:type="dxa"/>
            <w:vAlign w:val="center"/>
          </w:tcPr>
          <w:p w:rsidR="00743EBF" w:rsidRPr="00810372" w:rsidRDefault="00743EBF" w:rsidP="009C7973">
            <w:pPr>
              <w:spacing w:after="0" w:line="240" w:lineRule="auto"/>
              <w:jc w:val="center"/>
              <w:rPr>
                <w:rFonts w:ascii="Times New Roman" w:hAnsi="Times New Roman" w:cs="Times New Roman"/>
                <w:lang w:eastAsia="ru-RU"/>
              </w:rPr>
            </w:pPr>
            <w:r w:rsidRPr="00810372">
              <w:rPr>
                <w:rFonts w:ascii="Times New Roman" w:hAnsi="Times New Roman" w:cs="Times New Roman"/>
                <w:b/>
                <w:bCs/>
                <w:lang w:eastAsia="ru-RU"/>
              </w:rPr>
              <w:t>Наименование услуг</w:t>
            </w:r>
          </w:p>
        </w:tc>
        <w:tc>
          <w:tcPr>
            <w:tcW w:w="2850" w:type="dxa"/>
            <w:vAlign w:val="center"/>
          </w:tcPr>
          <w:p w:rsidR="00743EBF" w:rsidRPr="00810372" w:rsidRDefault="00743EBF" w:rsidP="009C7973">
            <w:pPr>
              <w:spacing w:after="0" w:line="240" w:lineRule="auto"/>
              <w:jc w:val="center"/>
              <w:rPr>
                <w:rFonts w:ascii="Times New Roman" w:hAnsi="Times New Roman" w:cs="Times New Roman"/>
                <w:lang w:eastAsia="ru-RU"/>
              </w:rPr>
            </w:pPr>
            <w:r w:rsidRPr="00810372">
              <w:rPr>
                <w:rFonts w:ascii="Times New Roman" w:hAnsi="Times New Roman" w:cs="Times New Roman"/>
                <w:b/>
                <w:bCs/>
                <w:lang w:eastAsia="ru-RU"/>
              </w:rPr>
              <w:t xml:space="preserve">Инвалиды, участники ВОВ и категории граждан, определенных федеральными законами «О статусе Героев Советского Союза, Героев Российской Федерации и полных кавалеров ордена Славы», «О предоставлении социальных гарантий Героям Социалистического труда и полным кавалерам ордена Трудовой славы» </w:t>
            </w:r>
          </w:p>
        </w:tc>
        <w:tc>
          <w:tcPr>
            <w:tcW w:w="1785" w:type="dxa"/>
            <w:vAlign w:val="center"/>
          </w:tcPr>
          <w:p w:rsidR="00743EBF" w:rsidRPr="00810372" w:rsidRDefault="00743EBF" w:rsidP="009C7973">
            <w:pPr>
              <w:spacing w:after="0" w:line="240" w:lineRule="auto"/>
              <w:jc w:val="center"/>
              <w:rPr>
                <w:rFonts w:ascii="Times New Roman" w:hAnsi="Times New Roman" w:cs="Times New Roman"/>
                <w:lang w:eastAsia="ru-RU"/>
              </w:rPr>
            </w:pPr>
            <w:r w:rsidRPr="00810372">
              <w:rPr>
                <w:rFonts w:ascii="Times New Roman" w:hAnsi="Times New Roman" w:cs="Times New Roman"/>
                <w:b/>
                <w:bCs/>
                <w:lang w:eastAsia="ru-RU"/>
              </w:rPr>
              <w:t>Дети-сироты и дети, оставшиеся без попечения родителей до 23 лет</w:t>
            </w:r>
          </w:p>
        </w:tc>
        <w:tc>
          <w:tcPr>
            <w:tcW w:w="1545" w:type="dxa"/>
            <w:vAlign w:val="center"/>
          </w:tcPr>
          <w:p w:rsidR="00743EBF" w:rsidRPr="002754AF" w:rsidRDefault="00743EBF" w:rsidP="009C7973">
            <w:pPr>
              <w:spacing w:after="0" w:line="240" w:lineRule="auto"/>
              <w:jc w:val="center"/>
              <w:rPr>
                <w:rFonts w:ascii="Times New Roman" w:hAnsi="Times New Roman" w:cs="Times New Roman"/>
                <w:b/>
                <w:bCs/>
                <w:lang w:eastAsia="ru-RU"/>
              </w:rPr>
            </w:pPr>
            <w:r w:rsidRPr="002754AF">
              <w:rPr>
                <w:rFonts w:ascii="Times New Roman" w:hAnsi="Times New Roman" w:cs="Times New Roman"/>
                <w:b/>
                <w:bCs/>
                <w:lang w:eastAsia="ru-RU"/>
              </w:rPr>
              <w:t>Дети до 18 лет</w:t>
            </w:r>
          </w:p>
        </w:tc>
      </w:tr>
      <w:tr w:rsidR="00743EBF" w:rsidRPr="009F325D">
        <w:trPr>
          <w:tblCellSpacing w:w="15" w:type="dxa"/>
        </w:trPr>
        <w:tc>
          <w:tcPr>
            <w:tcW w:w="675" w:type="dxa"/>
            <w:vAlign w:val="center"/>
          </w:tcPr>
          <w:p w:rsidR="00743EBF" w:rsidRPr="00810372" w:rsidRDefault="00743EBF" w:rsidP="009C7973">
            <w:pPr>
              <w:spacing w:after="0" w:line="240" w:lineRule="auto"/>
              <w:rPr>
                <w:rFonts w:ascii="Times New Roman" w:hAnsi="Times New Roman" w:cs="Times New Roman"/>
                <w:lang w:eastAsia="ru-RU"/>
              </w:rPr>
            </w:pPr>
            <w:r w:rsidRPr="00810372">
              <w:rPr>
                <w:rFonts w:ascii="Times New Roman" w:hAnsi="Times New Roman" w:cs="Times New Roman"/>
                <w:lang w:eastAsia="ru-RU"/>
              </w:rPr>
              <w:t>1</w:t>
            </w:r>
          </w:p>
        </w:tc>
        <w:tc>
          <w:tcPr>
            <w:tcW w:w="2670" w:type="dxa"/>
            <w:vAlign w:val="center"/>
          </w:tcPr>
          <w:p w:rsidR="00743EBF" w:rsidRPr="00810372" w:rsidRDefault="00743EBF" w:rsidP="009C7973">
            <w:pPr>
              <w:spacing w:after="0" w:line="240" w:lineRule="auto"/>
              <w:jc w:val="both"/>
              <w:rPr>
                <w:rFonts w:ascii="Times New Roman" w:hAnsi="Times New Roman" w:cs="Times New Roman"/>
                <w:lang w:eastAsia="ru-RU"/>
              </w:rPr>
            </w:pPr>
            <w:r w:rsidRPr="00810372">
              <w:rPr>
                <w:rFonts w:ascii="Times New Roman" w:hAnsi="Times New Roman" w:cs="Times New Roman"/>
                <w:lang w:eastAsia="ru-RU"/>
              </w:rPr>
              <w:t>Предварительные при поступлении на работу и периодические медицинские осмотры.</w:t>
            </w:r>
          </w:p>
        </w:tc>
        <w:tc>
          <w:tcPr>
            <w:tcW w:w="2850" w:type="dxa"/>
            <w:vAlign w:val="center"/>
          </w:tcPr>
          <w:p w:rsidR="00743EBF" w:rsidRPr="00810372" w:rsidRDefault="00743EBF" w:rsidP="009C7973">
            <w:pPr>
              <w:spacing w:after="0" w:line="240" w:lineRule="auto"/>
              <w:rPr>
                <w:rFonts w:ascii="Times New Roman" w:hAnsi="Times New Roman" w:cs="Times New Roman"/>
                <w:lang w:eastAsia="ru-RU"/>
              </w:rPr>
            </w:pPr>
            <w:r w:rsidRPr="00810372">
              <w:rPr>
                <w:rFonts w:ascii="Times New Roman" w:hAnsi="Times New Roman" w:cs="Times New Roman"/>
                <w:lang w:eastAsia="ru-RU"/>
              </w:rPr>
              <w:t>Бесплатно</w:t>
            </w:r>
          </w:p>
        </w:tc>
        <w:tc>
          <w:tcPr>
            <w:tcW w:w="1785" w:type="dxa"/>
            <w:vAlign w:val="center"/>
          </w:tcPr>
          <w:p w:rsidR="00743EBF" w:rsidRPr="00810372" w:rsidRDefault="00743EBF" w:rsidP="009C7973">
            <w:pPr>
              <w:spacing w:after="0" w:line="240" w:lineRule="auto"/>
              <w:rPr>
                <w:rFonts w:ascii="Times New Roman" w:hAnsi="Times New Roman" w:cs="Times New Roman"/>
                <w:lang w:eastAsia="ru-RU"/>
              </w:rPr>
            </w:pPr>
            <w:r w:rsidRPr="00810372">
              <w:rPr>
                <w:rFonts w:ascii="Times New Roman" w:hAnsi="Times New Roman" w:cs="Times New Roman"/>
                <w:lang w:eastAsia="ru-RU"/>
              </w:rPr>
              <w:t>Бесплатно</w:t>
            </w:r>
          </w:p>
        </w:tc>
        <w:tc>
          <w:tcPr>
            <w:tcW w:w="1545" w:type="dxa"/>
            <w:vAlign w:val="center"/>
          </w:tcPr>
          <w:p w:rsidR="00743EBF" w:rsidRPr="00810372" w:rsidRDefault="00743EBF" w:rsidP="004C2FD9">
            <w:pPr>
              <w:spacing w:after="0" w:line="240" w:lineRule="auto"/>
              <w:rPr>
                <w:rFonts w:ascii="Times New Roman" w:hAnsi="Times New Roman" w:cs="Times New Roman"/>
                <w:lang w:eastAsia="ru-RU"/>
              </w:rPr>
            </w:pPr>
            <w:r w:rsidRPr="00810372">
              <w:rPr>
                <w:rFonts w:ascii="Times New Roman" w:hAnsi="Times New Roman" w:cs="Times New Roman"/>
                <w:lang w:eastAsia="ru-RU"/>
              </w:rPr>
              <w:t>-</w:t>
            </w:r>
          </w:p>
        </w:tc>
      </w:tr>
      <w:tr w:rsidR="00743EBF" w:rsidRPr="009F325D">
        <w:trPr>
          <w:tblCellSpacing w:w="15" w:type="dxa"/>
        </w:trPr>
        <w:tc>
          <w:tcPr>
            <w:tcW w:w="675" w:type="dxa"/>
            <w:vAlign w:val="center"/>
          </w:tcPr>
          <w:p w:rsidR="00743EBF" w:rsidRPr="00810372" w:rsidRDefault="00743EBF" w:rsidP="009C7973">
            <w:pPr>
              <w:spacing w:after="0" w:line="240" w:lineRule="auto"/>
              <w:rPr>
                <w:rFonts w:ascii="Times New Roman" w:hAnsi="Times New Roman" w:cs="Times New Roman"/>
                <w:lang w:eastAsia="ru-RU"/>
              </w:rPr>
            </w:pPr>
            <w:r w:rsidRPr="00810372">
              <w:rPr>
                <w:rFonts w:ascii="Times New Roman" w:hAnsi="Times New Roman" w:cs="Times New Roman"/>
                <w:lang w:eastAsia="ru-RU"/>
              </w:rPr>
              <w:t>2</w:t>
            </w:r>
          </w:p>
        </w:tc>
        <w:tc>
          <w:tcPr>
            <w:tcW w:w="2670" w:type="dxa"/>
            <w:vAlign w:val="center"/>
          </w:tcPr>
          <w:p w:rsidR="00743EBF" w:rsidRPr="00810372" w:rsidRDefault="00743EBF" w:rsidP="009C7973">
            <w:pPr>
              <w:spacing w:after="0" w:line="240" w:lineRule="auto"/>
              <w:jc w:val="both"/>
              <w:rPr>
                <w:rFonts w:ascii="Times New Roman" w:hAnsi="Times New Roman" w:cs="Times New Roman"/>
                <w:lang w:eastAsia="ru-RU"/>
              </w:rPr>
            </w:pPr>
            <w:r w:rsidRPr="00810372">
              <w:rPr>
                <w:rFonts w:ascii="Times New Roman" w:hAnsi="Times New Roman" w:cs="Times New Roman"/>
                <w:lang w:eastAsia="ru-RU"/>
              </w:rPr>
              <w:t>Медицинский осмотр лиц, обратившихся за справкой для поступления в учебное заведение.</w:t>
            </w:r>
          </w:p>
        </w:tc>
        <w:tc>
          <w:tcPr>
            <w:tcW w:w="2850" w:type="dxa"/>
            <w:vAlign w:val="center"/>
          </w:tcPr>
          <w:p w:rsidR="00743EBF" w:rsidRPr="00810372" w:rsidRDefault="00743EBF" w:rsidP="009C7973">
            <w:pPr>
              <w:spacing w:after="0" w:line="240" w:lineRule="auto"/>
              <w:rPr>
                <w:rFonts w:ascii="Times New Roman" w:hAnsi="Times New Roman" w:cs="Times New Roman"/>
                <w:lang w:eastAsia="ru-RU"/>
              </w:rPr>
            </w:pPr>
            <w:r w:rsidRPr="00810372">
              <w:rPr>
                <w:rFonts w:ascii="Times New Roman" w:hAnsi="Times New Roman" w:cs="Times New Roman"/>
                <w:lang w:eastAsia="ru-RU"/>
              </w:rPr>
              <w:t>Бесплатно</w:t>
            </w:r>
          </w:p>
        </w:tc>
        <w:tc>
          <w:tcPr>
            <w:tcW w:w="1785" w:type="dxa"/>
            <w:vAlign w:val="center"/>
          </w:tcPr>
          <w:p w:rsidR="00743EBF" w:rsidRPr="00810372" w:rsidRDefault="00743EBF" w:rsidP="009C7973">
            <w:pPr>
              <w:spacing w:after="0" w:line="240" w:lineRule="auto"/>
              <w:rPr>
                <w:rFonts w:ascii="Times New Roman" w:hAnsi="Times New Roman" w:cs="Times New Roman"/>
                <w:lang w:eastAsia="ru-RU"/>
              </w:rPr>
            </w:pPr>
            <w:r w:rsidRPr="00810372">
              <w:rPr>
                <w:rFonts w:ascii="Times New Roman" w:hAnsi="Times New Roman" w:cs="Times New Roman"/>
                <w:lang w:eastAsia="ru-RU"/>
              </w:rPr>
              <w:t>Бесплатно</w:t>
            </w:r>
          </w:p>
        </w:tc>
        <w:tc>
          <w:tcPr>
            <w:tcW w:w="1545" w:type="dxa"/>
            <w:vAlign w:val="center"/>
          </w:tcPr>
          <w:p w:rsidR="00743EBF" w:rsidRPr="00810372" w:rsidRDefault="00743EBF" w:rsidP="004C2FD9">
            <w:pPr>
              <w:spacing w:after="0" w:line="240" w:lineRule="auto"/>
              <w:rPr>
                <w:rFonts w:ascii="Times New Roman" w:hAnsi="Times New Roman" w:cs="Times New Roman"/>
                <w:lang w:eastAsia="ru-RU"/>
              </w:rPr>
            </w:pPr>
            <w:r w:rsidRPr="00810372">
              <w:rPr>
                <w:rFonts w:ascii="Times New Roman" w:hAnsi="Times New Roman" w:cs="Times New Roman"/>
                <w:lang w:eastAsia="ru-RU"/>
              </w:rPr>
              <w:t>Бесплатно</w:t>
            </w:r>
          </w:p>
        </w:tc>
      </w:tr>
      <w:tr w:rsidR="00743EBF" w:rsidRPr="009F325D">
        <w:trPr>
          <w:tblCellSpacing w:w="15" w:type="dxa"/>
        </w:trPr>
        <w:tc>
          <w:tcPr>
            <w:tcW w:w="675" w:type="dxa"/>
            <w:vAlign w:val="center"/>
          </w:tcPr>
          <w:p w:rsidR="00743EBF" w:rsidRPr="00810372" w:rsidRDefault="00743EBF" w:rsidP="009C7973">
            <w:pPr>
              <w:spacing w:after="0" w:line="240" w:lineRule="auto"/>
              <w:rPr>
                <w:rFonts w:ascii="Times New Roman" w:hAnsi="Times New Roman" w:cs="Times New Roman"/>
                <w:lang w:eastAsia="ru-RU"/>
              </w:rPr>
            </w:pPr>
            <w:r w:rsidRPr="00810372">
              <w:rPr>
                <w:rFonts w:ascii="Times New Roman" w:hAnsi="Times New Roman" w:cs="Times New Roman"/>
                <w:lang w:eastAsia="ru-RU"/>
              </w:rPr>
              <w:t>3</w:t>
            </w:r>
          </w:p>
        </w:tc>
        <w:tc>
          <w:tcPr>
            <w:tcW w:w="2670" w:type="dxa"/>
            <w:vAlign w:val="center"/>
          </w:tcPr>
          <w:p w:rsidR="00743EBF" w:rsidRPr="00810372" w:rsidRDefault="00743EBF" w:rsidP="009C7973">
            <w:pPr>
              <w:spacing w:after="0" w:line="240" w:lineRule="auto"/>
              <w:jc w:val="both"/>
              <w:rPr>
                <w:rFonts w:ascii="Times New Roman" w:hAnsi="Times New Roman" w:cs="Times New Roman"/>
                <w:lang w:eastAsia="ru-RU"/>
              </w:rPr>
            </w:pPr>
            <w:r w:rsidRPr="00810372">
              <w:rPr>
                <w:rFonts w:ascii="Times New Roman" w:hAnsi="Times New Roman" w:cs="Times New Roman"/>
                <w:lang w:eastAsia="ru-RU"/>
              </w:rPr>
              <w:t>Медицинский осмотр лиц, обратившихся за справкой для посещения бассейна и для проживания в общежитии.</w:t>
            </w:r>
          </w:p>
        </w:tc>
        <w:tc>
          <w:tcPr>
            <w:tcW w:w="2850" w:type="dxa"/>
            <w:vAlign w:val="center"/>
          </w:tcPr>
          <w:p w:rsidR="00743EBF" w:rsidRPr="00810372" w:rsidRDefault="00743EBF" w:rsidP="009C7973">
            <w:pPr>
              <w:spacing w:after="0" w:line="240" w:lineRule="auto"/>
              <w:rPr>
                <w:rFonts w:ascii="Times New Roman" w:hAnsi="Times New Roman" w:cs="Times New Roman"/>
                <w:lang w:eastAsia="ru-RU"/>
              </w:rPr>
            </w:pPr>
            <w:r w:rsidRPr="00810372">
              <w:rPr>
                <w:rFonts w:ascii="Times New Roman" w:hAnsi="Times New Roman" w:cs="Times New Roman"/>
                <w:lang w:eastAsia="ru-RU"/>
              </w:rPr>
              <w:t>Бесплатно</w:t>
            </w:r>
          </w:p>
        </w:tc>
        <w:tc>
          <w:tcPr>
            <w:tcW w:w="1785" w:type="dxa"/>
            <w:vAlign w:val="center"/>
          </w:tcPr>
          <w:p w:rsidR="00743EBF" w:rsidRPr="00810372" w:rsidRDefault="00743EBF" w:rsidP="009C7973">
            <w:pPr>
              <w:spacing w:after="0" w:line="240" w:lineRule="auto"/>
              <w:rPr>
                <w:rFonts w:ascii="Times New Roman" w:hAnsi="Times New Roman" w:cs="Times New Roman"/>
                <w:lang w:eastAsia="ru-RU"/>
              </w:rPr>
            </w:pPr>
            <w:r w:rsidRPr="00810372">
              <w:rPr>
                <w:rFonts w:ascii="Times New Roman" w:hAnsi="Times New Roman" w:cs="Times New Roman"/>
                <w:lang w:eastAsia="ru-RU"/>
              </w:rPr>
              <w:t>-</w:t>
            </w:r>
          </w:p>
        </w:tc>
        <w:tc>
          <w:tcPr>
            <w:tcW w:w="1545" w:type="dxa"/>
            <w:vAlign w:val="center"/>
          </w:tcPr>
          <w:p w:rsidR="00743EBF" w:rsidRPr="00810372" w:rsidRDefault="00743EBF" w:rsidP="004C2FD9">
            <w:pPr>
              <w:spacing w:after="0" w:line="240" w:lineRule="auto"/>
              <w:rPr>
                <w:rFonts w:ascii="Times New Roman" w:hAnsi="Times New Roman" w:cs="Times New Roman"/>
                <w:lang w:eastAsia="ru-RU"/>
              </w:rPr>
            </w:pPr>
            <w:r w:rsidRPr="00810372">
              <w:rPr>
                <w:rFonts w:ascii="Times New Roman" w:hAnsi="Times New Roman" w:cs="Times New Roman"/>
                <w:lang w:eastAsia="ru-RU"/>
              </w:rPr>
              <w:t>-</w:t>
            </w:r>
          </w:p>
        </w:tc>
      </w:tr>
      <w:tr w:rsidR="00743EBF" w:rsidRPr="009F325D">
        <w:trPr>
          <w:tblCellSpacing w:w="15" w:type="dxa"/>
        </w:trPr>
        <w:tc>
          <w:tcPr>
            <w:tcW w:w="675" w:type="dxa"/>
            <w:vAlign w:val="center"/>
          </w:tcPr>
          <w:p w:rsidR="00743EBF" w:rsidRPr="00810372" w:rsidRDefault="00743EBF" w:rsidP="009C7973">
            <w:pPr>
              <w:spacing w:after="0" w:line="240" w:lineRule="auto"/>
              <w:rPr>
                <w:rFonts w:ascii="Times New Roman" w:hAnsi="Times New Roman" w:cs="Times New Roman"/>
                <w:lang w:eastAsia="ru-RU"/>
              </w:rPr>
            </w:pPr>
            <w:r w:rsidRPr="00810372">
              <w:rPr>
                <w:rFonts w:ascii="Times New Roman" w:hAnsi="Times New Roman" w:cs="Times New Roman"/>
                <w:lang w:eastAsia="ru-RU"/>
              </w:rPr>
              <w:t>4</w:t>
            </w:r>
          </w:p>
        </w:tc>
        <w:tc>
          <w:tcPr>
            <w:tcW w:w="2670" w:type="dxa"/>
            <w:vAlign w:val="center"/>
          </w:tcPr>
          <w:p w:rsidR="00743EBF" w:rsidRPr="00810372" w:rsidRDefault="00743EBF" w:rsidP="009C7973">
            <w:pPr>
              <w:spacing w:after="0" w:line="240" w:lineRule="auto"/>
              <w:jc w:val="both"/>
              <w:rPr>
                <w:rFonts w:ascii="Times New Roman" w:hAnsi="Times New Roman" w:cs="Times New Roman"/>
                <w:lang w:eastAsia="ru-RU"/>
              </w:rPr>
            </w:pPr>
            <w:r w:rsidRPr="00810372">
              <w:rPr>
                <w:rFonts w:ascii="Times New Roman" w:hAnsi="Times New Roman" w:cs="Times New Roman"/>
                <w:lang w:eastAsia="ru-RU"/>
              </w:rPr>
              <w:t>Медицинский осмотр водителей автотранспорта, лиц для получения разрешения на право владения оружием.</w:t>
            </w:r>
          </w:p>
        </w:tc>
        <w:tc>
          <w:tcPr>
            <w:tcW w:w="2850" w:type="dxa"/>
            <w:vAlign w:val="center"/>
          </w:tcPr>
          <w:p w:rsidR="00743EBF" w:rsidRPr="00810372" w:rsidRDefault="00743EBF" w:rsidP="009C7973">
            <w:pPr>
              <w:spacing w:after="0" w:line="240" w:lineRule="auto"/>
              <w:rPr>
                <w:rFonts w:ascii="Times New Roman" w:hAnsi="Times New Roman" w:cs="Times New Roman"/>
                <w:lang w:eastAsia="ru-RU"/>
              </w:rPr>
            </w:pPr>
            <w:r w:rsidRPr="00810372">
              <w:rPr>
                <w:rFonts w:ascii="Times New Roman" w:hAnsi="Times New Roman" w:cs="Times New Roman"/>
                <w:lang w:eastAsia="ru-RU"/>
              </w:rPr>
              <w:t>Бесплатно</w:t>
            </w:r>
          </w:p>
        </w:tc>
        <w:tc>
          <w:tcPr>
            <w:tcW w:w="1785" w:type="dxa"/>
            <w:vAlign w:val="center"/>
          </w:tcPr>
          <w:p w:rsidR="00743EBF" w:rsidRPr="00810372" w:rsidRDefault="00743EBF" w:rsidP="009C7973">
            <w:pPr>
              <w:spacing w:after="0" w:line="240" w:lineRule="auto"/>
              <w:rPr>
                <w:rFonts w:ascii="Times New Roman" w:hAnsi="Times New Roman" w:cs="Times New Roman"/>
                <w:lang w:eastAsia="ru-RU"/>
              </w:rPr>
            </w:pPr>
            <w:r w:rsidRPr="00810372">
              <w:rPr>
                <w:rFonts w:ascii="Times New Roman" w:hAnsi="Times New Roman" w:cs="Times New Roman"/>
                <w:lang w:eastAsia="ru-RU"/>
              </w:rPr>
              <w:t>-</w:t>
            </w:r>
          </w:p>
        </w:tc>
        <w:tc>
          <w:tcPr>
            <w:tcW w:w="1545" w:type="dxa"/>
            <w:vAlign w:val="center"/>
          </w:tcPr>
          <w:p w:rsidR="00743EBF" w:rsidRPr="00810372" w:rsidRDefault="00743EBF" w:rsidP="004C2FD9">
            <w:pPr>
              <w:spacing w:after="0" w:line="240" w:lineRule="auto"/>
              <w:rPr>
                <w:rFonts w:ascii="Times New Roman" w:hAnsi="Times New Roman" w:cs="Times New Roman"/>
                <w:lang w:eastAsia="ru-RU"/>
              </w:rPr>
            </w:pPr>
            <w:r w:rsidRPr="00810372">
              <w:rPr>
                <w:rFonts w:ascii="Times New Roman" w:hAnsi="Times New Roman" w:cs="Times New Roman"/>
                <w:lang w:eastAsia="ru-RU"/>
              </w:rPr>
              <w:t>-</w:t>
            </w:r>
          </w:p>
        </w:tc>
      </w:tr>
    </w:tbl>
    <w:p w:rsidR="00743EBF" w:rsidRPr="009C7973" w:rsidRDefault="00743EBF" w:rsidP="009C7973">
      <w:pPr>
        <w:spacing w:before="100" w:beforeAutospacing="1" w:after="100" w:afterAutospacing="1" w:line="240" w:lineRule="auto"/>
        <w:rPr>
          <w:rFonts w:ascii="Times New Roman" w:hAnsi="Times New Roman" w:cs="Times New Roman"/>
          <w:sz w:val="24"/>
          <w:szCs w:val="24"/>
          <w:lang w:eastAsia="ru-RU"/>
        </w:rPr>
      </w:pPr>
      <w:r w:rsidRPr="009C7973">
        <w:rPr>
          <w:rFonts w:ascii="Times New Roman" w:hAnsi="Times New Roman" w:cs="Times New Roman"/>
          <w:sz w:val="24"/>
          <w:szCs w:val="24"/>
          <w:lang w:eastAsia="ru-RU"/>
        </w:rPr>
        <w:t> </w:t>
      </w:r>
    </w:p>
    <w:p w:rsidR="00743EBF" w:rsidRDefault="00743EBF"/>
    <w:p w:rsidR="005B4063" w:rsidRDefault="005B4063"/>
    <w:p w:rsidR="005B4063" w:rsidRDefault="005B4063"/>
    <w:p w:rsidR="005B4063" w:rsidRDefault="005B4063"/>
    <w:p w:rsidR="001946C4" w:rsidRDefault="001946C4"/>
    <w:p w:rsidR="005B4063" w:rsidRDefault="005B4063"/>
    <w:p w:rsidR="005B4063" w:rsidRPr="009C7973" w:rsidRDefault="00164F6C" w:rsidP="005B4063">
      <w:pPr>
        <w:spacing w:before="100" w:beforeAutospacing="1" w:after="100" w:afterAutospacing="1"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w:t>
      </w:r>
      <w:r w:rsidR="005B4063" w:rsidRPr="009C7973">
        <w:rPr>
          <w:rFonts w:ascii="Times New Roman" w:hAnsi="Times New Roman" w:cs="Times New Roman"/>
          <w:sz w:val="24"/>
          <w:szCs w:val="24"/>
          <w:lang w:eastAsia="ru-RU"/>
        </w:rPr>
        <w:t>риложение №</w:t>
      </w:r>
      <w:r w:rsidR="005B4063">
        <w:rPr>
          <w:rFonts w:ascii="Times New Roman" w:hAnsi="Times New Roman" w:cs="Times New Roman"/>
          <w:sz w:val="24"/>
          <w:szCs w:val="24"/>
          <w:lang w:eastAsia="ru-RU"/>
        </w:rPr>
        <w:t xml:space="preserve"> 4</w:t>
      </w:r>
    </w:p>
    <w:p w:rsidR="005B4063" w:rsidRDefault="005B4063" w:rsidP="005B4063">
      <w:pPr>
        <w:spacing w:before="100" w:beforeAutospacing="1" w:after="100" w:afterAutospacing="1" w:line="240" w:lineRule="auto"/>
        <w:jc w:val="right"/>
        <w:rPr>
          <w:rFonts w:ascii="Times New Roman" w:hAnsi="Times New Roman" w:cs="Times New Roman"/>
          <w:sz w:val="24"/>
          <w:szCs w:val="24"/>
          <w:lang w:eastAsia="ru-RU"/>
        </w:rPr>
      </w:pPr>
      <w:r w:rsidRPr="009C7973">
        <w:rPr>
          <w:rFonts w:ascii="Times New Roman" w:hAnsi="Times New Roman" w:cs="Times New Roman"/>
          <w:sz w:val="24"/>
          <w:szCs w:val="24"/>
          <w:lang w:eastAsia="ru-RU"/>
        </w:rPr>
        <w:t xml:space="preserve">к приказу № </w:t>
      </w:r>
      <w:r w:rsidR="001946C4">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29 </w:t>
      </w:r>
      <w:r w:rsidRPr="009C7973">
        <w:rPr>
          <w:rFonts w:ascii="Times New Roman" w:hAnsi="Times New Roman" w:cs="Times New Roman"/>
          <w:sz w:val="24"/>
          <w:szCs w:val="24"/>
          <w:lang w:eastAsia="ru-RU"/>
        </w:rPr>
        <w:t xml:space="preserve">от </w:t>
      </w:r>
      <w:r w:rsidR="001946C4">
        <w:rPr>
          <w:rFonts w:ascii="Times New Roman" w:hAnsi="Times New Roman" w:cs="Times New Roman"/>
          <w:sz w:val="24"/>
          <w:szCs w:val="24"/>
          <w:lang w:eastAsia="ru-RU"/>
        </w:rPr>
        <w:t>25</w:t>
      </w:r>
      <w:r>
        <w:rPr>
          <w:rFonts w:ascii="Times New Roman" w:hAnsi="Times New Roman" w:cs="Times New Roman"/>
          <w:sz w:val="24"/>
          <w:szCs w:val="24"/>
          <w:lang w:eastAsia="ru-RU"/>
        </w:rPr>
        <w:t>.</w:t>
      </w:r>
      <w:r w:rsidR="001946C4">
        <w:rPr>
          <w:rFonts w:ascii="Times New Roman" w:hAnsi="Times New Roman" w:cs="Times New Roman"/>
          <w:sz w:val="24"/>
          <w:szCs w:val="24"/>
          <w:lang w:eastAsia="ru-RU"/>
        </w:rPr>
        <w:t>12</w:t>
      </w:r>
      <w:r>
        <w:rPr>
          <w:rFonts w:ascii="Times New Roman" w:hAnsi="Times New Roman" w:cs="Times New Roman"/>
          <w:sz w:val="24"/>
          <w:szCs w:val="24"/>
          <w:lang w:eastAsia="ru-RU"/>
        </w:rPr>
        <w:t>.1</w:t>
      </w:r>
      <w:r w:rsidR="001946C4">
        <w:rPr>
          <w:rFonts w:ascii="Times New Roman" w:hAnsi="Times New Roman" w:cs="Times New Roman"/>
          <w:sz w:val="24"/>
          <w:szCs w:val="24"/>
          <w:lang w:eastAsia="ru-RU"/>
        </w:rPr>
        <w:t>6</w:t>
      </w:r>
    </w:p>
    <w:p w:rsidR="007B3F1F" w:rsidRPr="009C7973" w:rsidRDefault="007B3F1F" w:rsidP="005B4063">
      <w:pPr>
        <w:spacing w:before="100" w:beforeAutospacing="1" w:after="100" w:afterAutospacing="1" w:line="240" w:lineRule="auto"/>
        <w:jc w:val="right"/>
        <w:rPr>
          <w:rFonts w:ascii="Times New Roman" w:hAnsi="Times New Roman" w:cs="Times New Roman"/>
          <w:sz w:val="24"/>
          <w:szCs w:val="24"/>
          <w:lang w:eastAsia="ru-RU"/>
        </w:rPr>
      </w:pPr>
    </w:p>
    <w:p w:rsidR="005B4063" w:rsidRPr="007B6628" w:rsidRDefault="007B3F1F" w:rsidP="007B3F1F">
      <w:pPr>
        <w:jc w:val="center"/>
        <w:rPr>
          <w:rFonts w:ascii="Times New Roman" w:hAnsi="Times New Roman" w:cs="Times New Roman"/>
          <w:b/>
          <w:sz w:val="24"/>
          <w:szCs w:val="24"/>
          <w:lang w:eastAsia="ru-RU"/>
        </w:rPr>
      </w:pPr>
      <w:r w:rsidRPr="007B6628">
        <w:rPr>
          <w:rFonts w:ascii="Times New Roman" w:hAnsi="Times New Roman" w:cs="Times New Roman"/>
          <w:b/>
          <w:sz w:val="24"/>
          <w:szCs w:val="24"/>
          <w:lang w:eastAsia="ru-RU"/>
        </w:rPr>
        <w:t>Перечень оказываемых платных медицинских услуг</w:t>
      </w:r>
    </w:p>
    <w:tbl>
      <w:tblPr>
        <w:tblW w:w="8460" w:type="dxa"/>
        <w:tblInd w:w="93" w:type="dxa"/>
        <w:tblLook w:val="04A0" w:firstRow="1" w:lastRow="0" w:firstColumn="1" w:lastColumn="0" w:noHBand="0" w:noVBand="1"/>
      </w:tblPr>
      <w:tblGrid>
        <w:gridCol w:w="735"/>
        <w:gridCol w:w="7725"/>
      </w:tblGrid>
      <w:tr w:rsidR="00076532" w:rsidRPr="00076532" w:rsidTr="009015A3">
        <w:trPr>
          <w:trHeight w:val="47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b/>
                <w:bCs/>
                <w:sz w:val="24"/>
                <w:szCs w:val="24"/>
                <w:lang w:eastAsia="ru-RU"/>
              </w:rPr>
            </w:pPr>
            <w:r w:rsidRPr="00076532">
              <w:rPr>
                <w:rFonts w:ascii="Times New Roman" w:eastAsia="Times New Roman" w:hAnsi="Times New Roman" w:cs="Times New Roman"/>
                <w:b/>
                <w:bCs/>
                <w:sz w:val="24"/>
                <w:szCs w:val="24"/>
                <w:lang w:eastAsia="ru-RU"/>
              </w:rPr>
              <w:t>№</w:t>
            </w:r>
          </w:p>
        </w:tc>
        <w:tc>
          <w:tcPr>
            <w:tcW w:w="7725" w:type="dxa"/>
            <w:tcBorders>
              <w:top w:val="single" w:sz="4" w:space="0" w:color="auto"/>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b/>
                <w:bCs/>
                <w:sz w:val="24"/>
                <w:szCs w:val="24"/>
                <w:lang w:eastAsia="ru-RU"/>
              </w:rPr>
            </w:pPr>
            <w:r w:rsidRPr="00076532">
              <w:rPr>
                <w:rFonts w:ascii="Times New Roman" w:eastAsia="Times New Roman" w:hAnsi="Times New Roman" w:cs="Times New Roman"/>
                <w:b/>
                <w:bCs/>
                <w:sz w:val="24"/>
                <w:szCs w:val="24"/>
                <w:lang w:eastAsia="ru-RU"/>
              </w:rPr>
              <w:t>Наименование процедуры</w:t>
            </w:r>
          </w:p>
        </w:tc>
      </w:tr>
      <w:tr w:rsidR="00076532" w:rsidRPr="00076532" w:rsidTr="00076532">
        <w:trPr>
          <w:trHeight w:val="315"/>
        </w:trPr>
        <w:tc>
          <w:tcPr>
            <w:tcW w:w="8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Медицинские осмотры</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2</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proofErr w:type="spellStart"/>
            <w:r w:rsidRPr="00076532">
              <w:rPr>
                <w:rFonts w:ascii="Times New Roman" w:eastAsia="Times New Roman" w:hAnsi="Times New Roman" w:cs="Times New Roman"/>
                <w:sz w:val="24"/>
                <w:szCs w:val="24"/>
                <w:lang w:eastAsia="ru-RU"/>
              </w:rPr>
              <w:t>Предрейсовый</w:t>
            </w:r>
            <w:proofErr w:type="spellEnd"/>
            <w:r w:rsidRPr="00076532">
              <w:rPr>
                <w:rFonts w:ascii="Times New Roman" w:eastAsia="Times New Roman" w:hAnsi="Times New Roman" w:cs="Times New Roman"/>
                <w:sz w:val="24"/>
                <w:szCs w:val="24"/>
                <w:lang w:eastAsia="ru-RU"/>
              </w:rPr>
              <w:t xml:space="preserve"> осмотр водителя транспортного средства</w:t>
            </w:r>
          </w:p>
        </w:tc>
      </w:tr>
      <w:tr w:rsidR="00076532" w:rsidRPr="00076532" w:rsidTr="009015A3">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3</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proofErr w:type="spellStart"/>
            <w:r w:rsidRPr="00076532">
              <w:rPr>
                <w:rFonts w:ascii="Times New Roman" w:eastAsia="Times New Roman" w:hAnsi="Times New Roman" w:cs="Times New Roman"/>
                <w:sz w:val="24"/>
                <w:szCs w:val="24"/>
                <w:lang w:eastAsia="ru-RU"/>
              </w:rPr>
              <w:t>Предрейсовый</w:t>
            </w:r>
            <w:proofErr w:type="spellEnd"/>
            <w:r w:rsidRPr="00076532">
              <w:rPr>
                <w:rFonts w:ascii="Times New Roman" w:eastAsia="Times New Roman" w:hAnsi="Times New Roman" w:cs="Times New Roman"/>
                <w:sz w:val="24"/>
                <w:szCs w:val="24"/>
                <w:lang w:eastAsia="ru-RU"/>
              </w:rPr>
              <w:t xml:space="preserve"> (</w:t>
            </w:r>
            <w:proofErr w:type="spellStart"/>
            <w:r w:rsidRPr="00076532">
              <w:rPr>
                <w:rFonts w:ascii="Times New Roman" w:eastAsia="Times New Roman" w:hAnsi="Times New Roman" w:cs="Times New Roman"/>
                <w:sz w:val="24"/>
                <w:szCs w:val="24"/>
                <w:lang w:eastAsia="ru-RU"/>
              </w:rPr>
              <w:t>послерейсовый</w:t>
            </w:r>
            <w:proofErr w:type="spellEnd"/>
            <w:proofErr w:type="gramStart"/>
            <w:r w:rsidRPr="00076532">
              <w:rPr>
                <w:rFonts w:ascii="Times New Roman" w:eastAsia="Times New Roman" w:hAnsi="Times New Roman" w:cs="Times New Roman"/>
                <w:sz w:val="24"/>
                <w:szCs w:val="24"/>
                <w:lang w:eastAsia="ru-RU"/>
              </w:rPr>
              <w:t xml:space="preserve"> )</w:t>
            </w:r>
            <w:proofErr w:type="gramEnd"/>
            <w:r w:rsidRPr="00076532">
              <w:rPr>
                <w:rFonts w:ascii="Times New Roman" w:eastAsia="Times New Roman" w:hAnsi="Times New Roman" w:cs="Times New Roman"/>
                <w:sz w:val="24"/>
                <w:szCs w:val="24"/>
                <w:lang w:eastAsia="ru-RU"/>
              </w:rPr>
              <w:t xml:space="preserve"> осмотр водителя  транспортного средства</w:t>
            </w:r>
          </w:p>
        </w:tc>
      </w:tr>
      <w:tr w:rsidR="00076532" w:rsidRPr="00076532" w:rsidTr="009015A3">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4</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Медицинский осмотр лиц, обратившихся за справкой для посещения бассейна (кроме детей до 18 лет) и для проживания в общежитии</w:t>
            </w:r>
          </w:p>
        </w:tc>
      </w:tr>
      <w:tr w:rsidR="00076532" w:rsidRPr="00076532" w:rsidTr="009015A3">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5</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Медицинский осмотр лиц, обратившихся за справкой для поступления в учебное заведение (старше 18 лет, кроме учащихся общеобразовательных школ, а также лиц из числа детей-сирот и детей, оставшихся без попечения родителей до 23 лет)</w:t>
            </w:r>
          </w:p>
        </w:tc>
      </w:tr>
      <w:tr w:rsidR="00076532" w:rsidRPr="00076532" w:rsidTr="00076532">
        <w:trPr>
          <w:trHeight w:val="750"/>
        </w:trPr>
        <w:tc>
          <w:tcPr>
            <w:tcW w:w="8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b/>
                <w:bCs/>
                <w:sz w:val="24"/>
                <w:szCs w:val="24"/>
                <w:lang w:eastAsia="ru-RU"/>
              </w:rPr>
            </w:pPr>
            <w:r w:rsidRPr="00076532">
              <w:rPr>
                <w:rFonts w:ascii="Times New Roman" w:eastAsia="Times New Roman" w:hAnsi="Times New Roman" w:cs="Times New Roman"/>
                <w:b/>
                <w:bCs/>
                <w:sz w:val="24"/>
                <w:szCs w:val="24"/>
                <w:lang w:eastAsia="ru-RU"/>
              </w:rPr>
              <w:t>Обязательные предварительные при поступлении на работу и периодические осмотры работников в случаях и порядке, предусмотренных законодательством</w:t>
            </w:r>
          </w:p>
        </w:tc>
      </w:tr>
      <w:tr w:rsidR="00076532" w:rsidRPr="00076532" w:rsidTr="00076532">
        <w:trPr>
          <w:trHeight w:val="315"/>
        </w:trPr>
        <w:tc>
          <w:tcPr>
            <w:tcW w:w="8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Российской Федерации.</w:t>
            </w:r>
          </w:p>
        </w:tc>
      </w:tr>
      <w:tr w:rsidR="00076532" w:rsidRPr="00076532" w:rsidTr="009015A3">
        <w:trPr>
          <w:trHeight w:val="3570"/>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1</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proofErr w:type="gramStart"/>
            <w:r w:rsidRPr="00076532">
              <w:rPr>
                <w:rFonts w:ascii="Times New Roman" w:eastAsia="Times New Roman" w:hAnsi="Times New Roman" w:cs="Times New Roman"/>
                <w:sz w:val="24"/>
                <w:szCs w:val="24"/>
                <w:lang w:eastAsia="ru-RU"/>
              </w:rPr>
              <w:t xml:space="preserve">Предварительные и периодические медицинские осмотры работников общеобразовательных организациях всех типов и видов, дошкольных образовательных организациях, домах ребенка, организациях для детей - сирот и детей, оставшихся без попечения родителей (лиц, их заменяющих), образовательных организациях </w:t>
            </w:r>
            <w:proofErr w:type="spellStart"/>
            <w:r w:rsidRPr="00076532">
              <w:rPr>
                <w:rFonts w:ascii="Times New Roman" w:eastAsia="Times New Roman" w:hAnsi="Times New Roman" w:cs="Times New Roman"/>
                <w:sz w:val="24"/>
                <w:szCs w:val="24"/>
                <w:lang w:eastAsia="ru-RU"/>
              </w:rPr>
              <w:t>интернатного</w:t>
            </w:r>
            <w:proofErr w:type="spellEnd"/>
            <w:r w:rsidRPr="00076532">
              <w:rPr>
                <w:rFonts w:ascii="Times New Roman" w:eastAsia="Times New Roman" w:hAnsi="Times New Roman" w:cs="Times New Roman"/>
                <w:sz w:val="24"/>
                <w:szCs w:val="24"/>
                <w:lang w:eastAsia="ru-RU"/>
              </w:rPr>
              <w:t xml:space="preserve"> типа, оздоровительных образовательных организациях, в том числе санаторного типа, детских санаториях, круглогодичных лагерях отдыха, а также детских организациях, не осуществляющих образовательную деятельность (спортивные секции, творческие, досуговые организации</w:t>
            </w:r>
            <w:proofErr w:type="gramEnd"/>
            <w:r w:rsidRPr="00076532">
              <w:rPr>
                <w:rFonts w:ascii="Times New Roman" w:eastAsia="Times New Roman" w:hAnsi="Times New Roman" w:cs="Times New Roman"/>
                <w:sz w:val="24"/>
                <w:szCs w:val="24"/>
                <w:lang w:eastAsia="ru-RU"/>
              </w:rPr>
              <w:t>....) без УЗИ</w:t>
            </w:r>
          </w:p>
        </w:tc>
      </w:tr>
      <w:tr w:rsidR="00076532" w:rsidRPr="00076532" w:rsidTr="007B6628">
        <w:trPr>
          <w:trHeight w:val="2967"/>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2</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proofErr w:type="gramStart"/>
            <w:r w:rsidRPr="00076532">
              <w:rPr>
                <w:rFonts w:ascii="Times New Roman" w:eastAsia="Times New Roman" w:hAnsi="Times New Roman" w:cs="Times New Roman"/>
                <w:sz w:val="24"/>
                <w:szCs w:val="24"/>
                <w:lang w:eastAsia="ru-RU"/>
              </w:rPr>
              <w:t xml:space="preserve">Предварительные и периодические медицинские осмотры работников общеобразовательных организациях всех типов и видов, дошкольных образовательных организациях, домах ребенка, организациях для детей - сирот и детей, оставшихся без попечения родителей (лиц, их заменяющих), образовательных организациях </w:t>
            </w:r>
            <w:proofErr w:type="spellStart"/>
            <w:r w:rsidRPr="00076532">
              <w:rPr>
                <w:rFonts w:ascii="Times New Roman" w:eastAsia="Times New Roman" w:hAnsi="Times New Roman" w:cs="Times New Roman"/>
                <w:sz w:val="24"/>
                <w:szCs w:val="24"/>
                <w:lang w:eastAsia="ru-RU"/>
              </w:rPr>
              <w:t>интернатного</w:t>
            </w:r>
            <w:proofErr w:type="spellEnd"/>
            <w:r w:rsidRPr="00076532">
              <w:rPr>
                <w:rFonts w:ascii="Times New Roman" w:eastAsia="Times New Roman" w:hAnsi="Times New Roman" w:cs="Times New Roman"/>
                <w:sz w:val="24"/>
                <w:szCs w:val="24"/>
                <w:lang w:eastAsia="ru-RU"/>
              </w:rPr>
              <w:t xml:space="preserve"> типа, оздоровительных образовательных организациях, в том числе санаторного типа, детских санаториях, круглогодичных лагерях отдыха, а также детских организациях, не осуществляющих образовательную деятельность (спортивные секции, творческие, досуговые организации</w:t>
            </w:r>
            <w:proofErr w:type="gramEnd"/>
            <w:r w:rsidRPr="00076532">
              <w:rPr>
                <w:rFonts w:ascii="Times New Roman" w:eastAsia="Times New Roman" w:hAnsi="Times New Roman" w:cs="Times New Roman"/>
                <w:sz w:val="24"/>
                <w:szCs w:val="24"/>
                <w:lang w:eastAsia="ru-RU"/>
              </w:rPr>
              <w:t>....)с УЗИ</w:t>
            </w:r>
          </w:p>
        </w:tc>
      </w:tr>
      <w:tr w:rsidR="00076532" w:rsidRPr="00076532" w:rsidTr="007B6628">
        <w:trPr>
          <w:trHeight w:val="282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lastRenderedPageBreak/>
              <w:t>3</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proofErr w:type="gramStart"/>
            <w:r w:rsidRPr="00076532">
              <w:rPr>
                <w:rFonts w:ascii="Times New Roman" w:eastAsia="Times New Roman" w:hAnsi="Times New Roman" w:cs="Times New Roman"/>
                <w:sz w:val="24"/>
                <w:szCs w:val="24"/>
                <w:lang w:eastAsia="ru-RU"/>
              </w:rPr>
              <w:t xml:space="preserve">Предварительные и периодические медицинские осмотры работников общеобразовательных организациях всех типов и видов, дошкольных образовательных организациях, домах ребенка, организациях для детей - сирот и детей, оставшихся без попечения родителей (лиц, их заменяющих), образовательных организациях </w:t>
            </w:r>
            <w:proofErr w:type="spellStart"/>
            <w:r w:rsidRPr="00076532">
              <w:rPr>
                <w:rFonts w:ascii="Times New Roman" w:eastAsia="Times New Roman" w:hAnsi="Times New Roman" w:cs="Times New Roman"/>
                <w:sz w:val="24"/>
                <w:szCs w:val="24"/>
                <w:lang w:eastAsia="ru-RU"/>
              </w:rPr>
              <w:t>интернатного</w:t>
            </w:r>
            <w:proofErr w:type="spellEnd"/>
            <w:r w:rsidRPr="00076532">
              <w:rPr>
                <w:rFonts w:ascii="Times New Roman" w:eastAsia="Times New Roman" w:hAnsi="Times New Roman" w:cs="Times New Roman"/>
                <w:sz w:val="24"/>
                <w:szCs w:val="24"/>
                <w:lang w:eastAsia="ru-RU"/>
              </w:rPr>
              <w:t xml:space="preserve"> типа, оздоровительных образовательных организациях, в том числе санаторного типа, детских санаториях, круглогодичных лагерях отдыха, а также детских организациях, не осуществляющих образовательную деятельность (спортивные секции, творческие, досуговые организации</w:t>
            </w:r>
            <w:proofErr w:type="gramEnd"/>
            <w:r w:rsidRPr="00076532">
              <w:rPr>
                <w:rFonts w:ascii="Times New Roman" w:eastAsia="Times New Roman" w:hAnsi="Times New Roman" w:cs="Times New Roman"/>
                <w:sz w:val="24"/>
                <w:szCs w:val="24"/>
                <w:lang w:eastAsia="ru-RU"/>
              </w:rPr>
              <w:t>....), мужчины</w:t>
            </w:r>
          </w:p>
        </w:tc>
      </w:tr>
      <w:tr w:rsidR="00076532" w:rsidRPr="00076532" w:rsidTr="009015A3">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6</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Предварительные и периодические медицинские осмотры лиц работ на высоте, верхолазные работы, а также работы по обслуживанию подъемных сооружений</w:t>
            </w:r>
          </w:p>
        </w:tc>
      </w:tr>
      <w:tr w:rsidR="00076532" w:rsidRPr="00076532" w:rsidTr="009015A3">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7</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 xml:space="preserve">Предварительные и периодические медицинские осмотры работников общественного питания, торговли, </w:t>
            </w:r>
            <w:proofErr w:type="gramStart"/>
            <w:r w:rsidRPr="00076532">
              <w:rPr>
                <w:rFonts w:ascii="Times New Roman" w:eastAsia="Times New Roman" w:hAnsi="Times New Roman" w:cs="Times New Roman"/>
                <w:sz w:val="24"/>
                <w:szCs w:val="24"/>
                <w:lang w:eastAsia="ru-RU"/>
              </w:rPr>
              <w:t>буфетах</w:t>
            </w:r>
            <w:proofErr w:type="gramEnd"/>
            <w:r w:rsidRPr="00076532">
              <w:rPr>
                <w:rFonts w:ascii="Times New Roman" w:eastAsia="Times New Roman" w:hAnsi="Times New Roman" w:cs="Times New Roman"/>
                <w:sz w:val="24"/>
                <w:szCs w:val="24"/>
                <w:lang w:eastAsia="ru-RU"/>
              </w:rPr>
              <w:t>, на пищеблоках... без УЗИ</w:t>
            </w:r>
          </w:p>
        </w:tc>
      </w:tr>
      <w:tr w:rsidR="00076532" w:rsidRPr="00076532" w:rsidTr="009015A3">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8</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 xml:space="preserve">Предварительные и периодические медицинские осмотры работников общественного питания, торговли, </w:t>
            </w:r>
            <w:proofErr w:type="gramStart"/>
            <w:r w:rsidRPr="00076532">
              <w:rPr>
                <w:rFonts w:ascii="Times New Roman" w:eastAsia="Times New Roman" w:hAnsi="Times New Roman" w:cs="Times New Roman"/>
                <w:sz w:val="24"/>
                <w:szCs w:val="24"/>
                <w:lang w:eastAsia="ru-RU"/>
              </w:rPr>
              <w:t>буфетах</w:t>
            </w:r>
            <w:proofErr w:type="gramEnd"/>
            <w:r w:rsidRPr="00076532">
              <w:rPr>
                <w:rFonts w:ascii="Times New Roman" w:eastAsia="Times New Roman" w:hAnsi="Times New Roman" w:cs="Times New Roman"/>
                <w:sz w:val="24"/>
                <w:szCs w:val="24"/>
                <w:lang w:eastAsia="ru-RU"/>
              </w:rPr>
              <w:t>, на пищеблоках... с УЗИ</w:t>
            </w:r>
          </w:p>
        </w:tc>
      </w:tr>
      <w:tr w:rsidR="00076532" w:rsidRPr="00076532" w:rsidTr="009015A3">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9</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 xml:space="preserve">Предварительные и периодические медицинские осмотры работников общественного питания, торговли, </w:t>
            </w:r>
            <w:proofErr w:type="gramStart"/>
            <w:r w:rsidRPr="00076532">
              <w:rPr>
                <w:rFonts w:ascii="Times New Roman" w:eastAsia="Times New Roman" w:hAnsi="Times New Roman" w:cs="Times New Roman"/>
                <w:sz w:val="24"/>
                <w:szCs w:val="24"/>
                <w:lang w:eastAsia="ru-RU"/>
              </w:rPr>
              <w:t>буфетах</w:t>
            </w:r>
            <w:proofErr w:type="gramEnd"/>
            <w:r w:rsidRPr="00076532">
              <w:rPr>
                <w:rFonts w:ascii="Times New Roman" w:eastAsia="Times New Roman" w:hAnsi="Times New Roman" w:cs="Times New Roman"/>
                <w:sz w:val="24"/>
                <w:szCs w:val="24"/>
                <w:lang w:eastAsia="ru-RU"/>
              </w:rPr>
              <w:t>, на пищеблоках...,  муж.</w:t>
            </w:r>
          </w:p>
        </w:tc>
      </w:tr>
      <w:tr w:rsidR="00076532" w:rsidRPr="00076532" w:rsidTr="007B6628">
        <w:trPr>
          <w:trHeight w:val="1281"/>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10</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Предварительные и периодические медицинские осмотры работников в организациях медицинской промышленности и аптечной сети, связанные с изготовлением, расфасовкой и реализацией лекарственных средств, с УЗИ</w:t>
            </w:r>
          </w:p>
        </w:tc>
      </w:tr>
      <w:tr w:rsidR="00076532" w:rsidRPr="00076532" w:rsidTr="007B6628">
        <w:trPr>
          <w:trHeight w:val="1129"/>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11</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Предварительные и периодические медицинские осмотры работников в организациях медицинской промышленности и аптечной сети, связанные с изготовлением, расфасовкой и реализацией лекарственных средств, без УЗИ</w:t>
            </w:r>
          </w:p>
        </w:tc>
      </w:tr>
      <w:tr w:rsidR="00076532" w:rsidRPr="00076532" w:rsidTr="009015A3">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12</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Предварительные и периодические медицинские осмотры работников с химическими, вещества, биологическими и физическими факторами, с УЗИ</w:t>
            </w:r>
          </w:p>
        </w:tc>
      </w:tr>
      <w:tr w:rsidR="00076532" w:rsidRPr="00076532" w:rsidTr="009015A3">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13</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 xml:space="preserve">Предварительные и периодические медицинские осмотры работников с химическими, вещества, биологическими и физическими факторами, </w:t>
            </w:r>
            <w:proofErr w:type="spellStart"/>
            <w:r w:rsidRPr="00076532">
              <w:rPr>
                <w:rFonts w:ascii="Times New Roman" w:eastAsia="Times New Roman" w:hAnsi="Times New Roman" w:cs="Times New Roman"/>
                <w:sz w:val="24"/>
                <w:szCs w:val="24"/>
                <w:lang w:eastAsia="ru-RU"/>
              </w:rPr>
              <w:t>безУЗИ</w:t>
            </w:r>
            <w:proofErr w:type="spellEnd"/>
          </w:p>
        </w:tc>
      </w:tr>
      <w:tr w:rsidR="00076532" w:rsidRPr="00076532" w:rsidTr="009015A3">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14</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Предварительные и периодические медицинские осмотры работников с химическими, вещества, биологическими и физическими факторами, мужчины</w:t>
            </w:r>
          </w:p>
        </w:tc>
      </w:tr>
      <w:tr w:rsidR="00076532" w:rsidRPr="00076532" w:rsidTr="009015A3">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15</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Предварительные и периодические медицинские осмотры работников в детских и подростковых сезонных оздоровительных организациях…</w:t>
            </w:r>
          </w:p>
        </w:tc>
      </w:tr>
      <w:tr w:rsidR="00076532" w:rsidRPr="00076532" w:rsidTr="009015A3">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16</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Предварительные и периодические медицинские осмотры работников в детских и подростковых сезонных оздоровительных организациях...,  мужчины</w:t>
            </w:r>
          </w:p>
        </w:tc>
      </w:tr>
      <w:tr w:rsidR="00076532" w:rsidRPr="00076532" w:rsidTr="009015A3">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17</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Предварительные и периодические медицинские осмотры на работах по обслуживанию и ремонту действующих электроустановок с напряжением 42</w:t>
            </w:r>
            <w:proofErr w:type="gramStart"/>
            <w:r w:rsidRPr="00076532">
              <w:rPr>
                <w:rFonts w:ascii="Times New Roman" w:eastAsia="Times New Roman" w:hAnsi="Times New Roman" w:cs="Times New Roman"/>
                <w:sz w:val="24"/>
                <w:szCs w:val="24"/>
                <w:lang w:eastAsia="ru-RU"/>
              </w:rPr>
              <w:t xml:space="preserve"> В</w:t>
            </w:r>
            <w:proofErr w:type="gramEnd"/>
            <w:r w:rsidRPr="00076532">
              <w:rPr>
                <w:rFonts w:ascii="Times New Roman" w:eastAsia="Times New Roman" w:hAnsi="Times New Roman" w:cs="Times New Roman"/>
                <w:sz w:val="24"/>
                <w:szCs w:val="24"/>
                <w:lang w:eastAsia="ru-RU"/>
              </w:rPr>
              <w:t xml:space="preserve"> и выше переменного тока, 110 В и выше постоянного тока, а также монтажные, наладочные работы, испытания и измерения в этих электроустановках</w:t>
            </w:r>
          </w:p>
        </w:tc>
      </w:tr>
      <w:tr w:rsidR="00076532" w:rsidRPr="00076532" w:rsidTr="009015A3">
        <w:trPr>
          <w:trHeight w:val="1380"/>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lastRenderedPageBreak/>
              <w:t>18</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Предварительные и периодические медицинские осмотры на работах, выполняемые аварийно-спасательными службами по предупреждению и ликвидации чрезвычайных ситуаций природного и техногенного характера</w:t>
            </w:r>
            <w:proofErr w:type="gramStart"/>
            <w:r w:rsidRPr="00076532">
              <w:rPr>
                <w:rFonts w:ascii="Times New Roman" w:eastAsia="Times New Roman" w:hAnsi="Times New Roman" w:cs="Times New Roman"/>
                <w:sz w:val="24"/>
                <w:szCs w:val="24"/>
                <w:lang w:eastAsia="ru-RU"/>
              </w:rPr>
              <w:t xml:space="preserve"> .</w:t>
            </w:r>
            <w:proofErr w:type="gramEnd"/>
          </w:p>
        </w:tc>
      </w:tr>
      <w:tr w:rsidR="00076532" w:rsidRPr="00076532" w:rsidTr="007B6628">
        <w:trPr>
          <w:trHeight w:val="1164"/>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19</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Предварительные и периодические медицинские осмотры на работах, выполняемые непосредственно на механическом оборудовании, имеющем открытые движущиеся (вращающиеся) элементы конструкции (токарные, фрезерные и другие станки, штамповочные прессы и др.)</w:t>
            </w:r>
          </w:p>
        </w:tc>
      </w:tr>
      <w:tr w:rsidR="00076532" w:rsidRPr="00076532" w:rsidTr="009015A3">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20</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 xml:space="preserve">Предварительные и периодические медицинские осмотры: </w:t>
            </w:r>
            <w:r w:rsidRPr="00076532">
              <w:rPr>
                <w:rFonts w:ascii="Times New Roman" w:eastAsia="Times New Roman" w:hAnsi="Times New Roman" w:cs="Times New Roman"/>
                <w:b/>
                <w:bCs/>
                <w:i/>
                <w:iCs/>
                <w:sz w:val="24"/>
                <w:szCs w:val="24"/>
                <w:lang w:eastAsia="ru-RU"/>
              </w:rPr>
              <w:t>подземные работы</w:t>
            </w:r>
          </w:p>
        </w:tc>
      </w:tr>
      <w:tr w:rsidR="00076532" w:rsidRPr="00076532" w:rsidTr="007B6628">
        <w:trPr>
          <w:trHeight w:val="2324"/>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21</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proofErr w:type="gramStart"/>
            <w:r w:rsidRPr="00076532">
              <w:rPr>
                <w:rFonts w:ascii="Times New Roman" w:eastAsia="Times New Roman" w:hAnsi="Times New Roman" w:cs="Times New Roman"/>
                <w:sz w:val="24"/>
                <w:szCs w:val="24"/>
                <w:lang w:eastAsia="ru-RU"/>
              </w:rPr>
              <w:t>Предварительные и периодические медицинские осмотры на работах в организациях пищевой промышленности, молочных и раздаточных пунктах, на базах и складах продовольственных товаров,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их на всех видах транспорта</w:t>
            </w:r>
            <w:proofErr w:type="gramEnd"/>
            <w:r w:rsidRPr="00076532">
              <w:rPr>
                <w:rFonts w:ascii="Times New Roman" w:eastAsia="Times New Roman" w:hAnsi="Times New Roman" w:cs="Times New Roman"/>
                <w:sz w:val="24"/>
                <w:szCs w:val="24"/>
                <w:lang w:eastAsia="ru-RU"/>
              </w:rPr>
              <w:t>,  без</w:t>
            </w:r>
            <w:r w:rsidRPr="00076532">
              <w:rPr>
                <w:rFonts w:ascii="Times New Roman" w:eastAsia="Times New Roman" w:hAnsi="Times New Roman" w:cs="Times New Roman"/>
                <w:b/>
                <w:bCs/>
                <w:sz w:val="24"/>
                <w:szCs w:val="24"/>
                <w:lang w:eastAsia="ru-RU"/>
              </w:rPr>
              <w:t xml:space="preserve"> УЗИ</w:t>
            </w:r>
          </w:p>
        </w:tc>
      </w:tr>
      <w:tr w:rsidR="00076532" w:rsidRPr="00076532" w:rsidTr="007B6628">
        <w:trPr>
          <w:trHeight w:val="2399"/>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22</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proofErr w:type="gramStart"/>
            <w:r w:rsidRPr="00076532">
              <w:rPr>
                <w:rFonts w:ascii="Times New Roman" w:eastAsia="Times New Roman" w:hAnsi="Times New Roman" w:cs="Times New Roman"/>
                <w:sz w:val="24"/>
                <w:szCs w:val="24"/>
                <w:lang w:eastAsia="ru-RU"/>
              </w:rPr>
              <w:t>Предварительные и периодические медицинские осмотры на работах в организациях пищевой промышленности, молочных и раздаточных пунктах, на базах и складах продовольственных товаров,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их на всех видах транспорта</w:t>
            </w:r>
            <w:proofErr w:type="gramEnd"/>
            <w:r w:rsidRPr="00076532">
              <w:rPr>
                <w:rFonts w:ascii="Times New Roman" w:eastAsia="Times New Roman" w:hAnsi="Times New Roman" w:cs="Times New Roman"/>
                <w:sz w:val="24"/>
                <w:szCs w:val="24"/>
                <w:lang w:eastAsia="ru-RU"/>
              </w:rPr>
              <w:t>,  с</w:t>
            </w:r>
            <w:r w:rsidRPr="00076532">
              <w:rPr>
                <w:rFonts w:ascii="Times New Roman" w:eastAsia="Times New Roman" w:hAnsi="Times New Roman" w:cs="Times New Roman"/>
                <w:b/>
                <w:bCs/>
                <w:sz w:val="24"/>
                <w:szCs w:val="24"/>
                <w:lang w:eastAsia="ru-RU"/>
              </w:rPr>
              <w:t xml:space="preserve"> УЗИ</w:t>
            </w:r>
          </w:p>
        </w:tc>
      </w:tr>
      <w:tr w:rsidR="00076532" w:rsidRPr="00076532" w:rsidTr="007B6628">
        <w:trPr>
          <w:trHeight w:val="240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23</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proofErr w:type="gramStart"/>
            <w:r w:rsidRPr="00076532">
              <w:rPr>
                <w:rFonts w:ascii="Times New Roman" w:eastAsia="Times New Roman" w:hAnsi="Times New Roman" w:cs="Times New Roman"/>
                <w:sz w:val="24"/>
                <w:szCs w:val="24"/>
                <w:lang w:eastAsia="ru-RU"/>
              </w:rPr>
              <w:t>Предварительные и периодические медицинские осмотры на работах в организациях пищевой промышленности, молочных и раздаточных пунктах, на базах и складах продовольственных товаров,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их на всех видах транспорта</w:t>
            </w:r>
            <w:proofErr w:type="gramEnd"/>
            <w:r w:rsidRPr="00076532">
              <w:rPr>
                <w:rFonts w:ascii="Times New Roman" w:eastAsia="Times New Roman" w:hAnsi="Times New Roman" w:cs="Times New Roman"/>
                <w:sz w:val="24"/>
                <w:szCs w:val="24"/>
                <w:lang w:eastAsia="ru-RU"/>
              </w:rPr>
              <w:t>, муж.</w:t>
            </w:r>
          </w:p>
        </w:tc>
      </w:tr>
      <w:tr w:rsidR="00076532" w:rsidRPr="00076532" w:rsidTr="007B6628">
        <w:trPr>
          <w:trHeight w:val="1264"/>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24</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Предварительные и периодические медицинские осмотры на работах в военизированной охране, службах спец. связи, аппарате инкассации, банковских структурах, других ведомствах и службах, которым разрешено ношение оружия и его применение (В/Ч)</w:t>
            </w:r>
          </w:p>
        </w:tc>
      </w:tr>
      <w:tr w:rsidR="00076532" w:rsidRPr="00076532" w:rsidTr="007B6628">
        <w:trPr>
          <w:trHeight w:val="1230"/>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25</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Предварительные и периодические медицинские осмотры на работах в военизированной охране, службах спец. связи, аппарате инкассации, банковских структурах, других ведомствах и службах, которым разрешено ношение оружия и его применение для ФСБ</w:t>
            </w:r>
          </w:p>
        </w:tc>
      </w:tr>
      <w:tr w:rsidR="00076532" w:rsidRPr="00076532" w:rsidTr="007B6628">
        <w:trPr>
          <w:trHeight w:val="1120"/>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00"/>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26</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 xml:space="preserve">Предварительные и периодические медицинские осмотры на работах, непосредственно связанные с применением легковоспламеняющихся и взрывчатых материалов, работы во </w:t>
            </w:r>
            <w:proofErr w:type="spellStart"/>
            <w:r w:rsidRPr="00076532">
              <w:rPr>
                <w:rFonts w:ascii="Times New Roman" w:eastAsia="Times New Roman" w:hAnsi="Times New Roman" w:cs="Times New Roman"/>
                <w:sz w:val="24"/>
                <w:szCs w:val="24"/>
                <w:lang w:eastAsia="ru-RU"/>
              </w:rPr>
              <w:t>взрыво</w:t>
            </w:r>
            <w:proofErr w:type="spellEnd"/>
            <w:r w:rsidRPr="00076532">
              <w:rPr>
                <w:rFonts w:ascii="Times New Roman" w:eastAsia="Times New Roman" w:hAnsi="Times New Roman" w:cs="Times New Roman"/>
                <w:sz w:val="24"/>
                <w:szCs w:val="24"/>
                <w:lang w:eastAsia="ru-RU"/>
              </w:rPr>
              <w:t>- и пожароопасных производствах</w:t>
            </w:r>
          </w:p>
        </w:tc>
      </w:tr>
      <w:tr w:rsidR="00076532" w:rsidRPr="00076532" w:rsidTr="00076532">
        <w:trPr>
          <w:trHeight w:val="705"/>
        </w:trPr>
        <w:tc>
          <w:tcPr>
            <w:tcW w:w="8460" w:type="dxa"/>
            <w:gridSpan w:val="2"/>
            <w:tcBorders>
              <w:top w:val="single" w:sz="4" w:space="0" w:color="auto"/>
              <w:left w:val="single" w:sz="4" w:space="0" w:color="auto"/>
              <w:bottom w:val="single" w:sz="4" w:space="0" w:color="auto"/>
              <w:right w:val="nil"/>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b/>
                <w:bCs/>
                <w:sz w:val="20"/>
                <w:szCs w:val="20"/>
                <w:lang w:eastAsia="ru-RU"/>
              </w:rPr>
            </w:pPr>
            <w:r w:rsidRPr="00076532">
              <w:rPr>
                <w:rFonts w:ascii="Times New Roman" w:eastAsia="Times New Roman" w:hAnsi="Times New Roman" w:cs="Times New Roman"/>
                <w:b/>
                <w:bCs/>
                <w:sz w:val="20"/>
                <w:szCs w:val="20"/>
                <w:lang w:eastAsia="ru-RU"/>
              </w:rPr>
              <w:t>Обязательные предварительные при поступлении на работу и периодические осмотры работников в случаях и порядке, предусмотренных законодательством</w:t>
            </w:r>
          </w:p>
        </w:tc>
      </w:tr>
      <w:tr w:rsidR="00076532" w:rsidRPr="00076532" w:rsidTr="009015A3">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1</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proofErr w:type="gramStart"/>
            <w:r w:rsidRPr="00076532">
              <w:rPr>
                <w:rFonts w:ascii="Times New Roman" w:eastAsia="Times New Roman" w:hAnsi="Times New Roman" w:cs="Times New Roman"/>
                <w:sz w:val="24"/>
                <w:szCs w:val="24"/>
                <w:lang w:eastAsia="ru-RU"/>
              </w:rPr>
              <w:t>Предварительные медицинские осмотры лиц управляющими наземными транспортными средствами (устройство на работу (302-н)</w:t>
            </w:r>
            <w:proofErr w:type="gramEnd"/>
          </w:p>
        </w:tc>
      </w:tr>
      <w:tr w:rsidR="00076532" w:rsidRPr="00076532" w:rsidTr="009015A3">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lastRenderedPageBreak/>
              <w:t>2</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Предварительные медицинские осмотры лиц управляющими наземными транспортными средствами (устройство на работу), категории А</w:t>
            </w:r>
            <w:proofErr w:type="gramStart"/>
            <w:r w:rsidRPr="00076532">
              <w:rPr>
                <w:rFonts w:ascii="Times New Roman" w:eastAsia="Times New Roman" w:hAnsi="Times New Roman" w:cs="Times New Roman"/>
                <w:sz w:val="24"/>
                <w:szCs w:val="24"/>
                <w:lang w:eastAsia="ru-RU"/>
              </w:rPr>
              <w:t>,В</w:t>
            </w:r>
            <w:proofErr w:type="gramEnd"/>
          </w:p>
        </w:tc>
      </w:tr>
      <w:tr w:rsidR="00076532" w:rsidRPr="00076532" w:rsidTr="009015A3">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3</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Предварительные медицинские осмотры лиц управляющими наземными транспортными средствами  категории А</w:t>
            </w:r>
            <w:proofErr w:type="gramStart"/>
            <w:r w:rsidRPr="00076532">
              <w:rPr>
                <w:rFonts w:ascii="Times New Roman" w:eastAsia="Times New Roman" w:hAnsi="Times New Roman" w:cs="Times New Roman"/>
                <w:sz w:val="24"/>
                <w:szCs w:val="24"/>
                <w:lang w:eastAsia="ru-RU"/>
              </w:rPr>
              <w:t>,В</w:t>
            </w:r>
            <w:proofErr w:type="gramEnd"/>
          </w:p>
        </w:tc>
      </w:tr>
      <w:tr w:rsidR="00076532" w:rsidRPr="00076532" w:rsidTr="007B6628">
        <w:trPr>
          <w:trHeight w:val="93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076532" w:rsidRPr="00076532" w:rsidRDefault="00076532" w:rsidP="00076532">
            <w:pPr>
              <w:spacing w:after="0" w:line="240" w:lineRule="auto"/>
              <w:jc w:val="center"/>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4</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Обязательные  осмотры медицинские осмотры лиц управляющими наземными транспортными средствами -  категории и подкатегории</w:t>
            </w:r>
            <w:proofErr w:type="gramStart"/>
            <w:r w:rsidRPr="00076532">
              <w:rPr>
                <w:rFonts w:ascii="Times New Roman" w:eastAsia="Times New Roman" w:hAnsi="Times New Roman" w:cs="Times New Roman"/>
                <w:sz w:val="24"/>
                <w:szCs w:val="24"/>
                <w:lang w:eastAsia="ru-RU"/>
              </w:rPr>
              <w:t xml:space="preserve"> С</w:t>
            </w:r>
            <w:proofErr w:type="gramEnd"/>
            <w:r w:rsidRPr="00076532">
              <w:rPr>
                <w:rFonts w:ascii="Times New Roman" w:eastAsia="Times New Roman" w:hAnsi="Times New Roman" w:cs="Times New Roman"/>
                <w:sz w:val="24"/>
                <w:szCs w:val="24"/>
                <w:lang w:eastAsia="ru-RU"/>
              </w:rPr>
              <w:t xml:space="preserve">; D, BE, CE,   DE, </w:t>
            </w:r>
            <w:proofErr w:type="spellStart"/>
            <w:r w:rsidRPr="00076532">
              <w:rPr>
                <w:rFonts w:ascii="Times New Roman" w:eastAsia="Times New Roman" w:hAnsi="Times New Roman" w:cs="Times New Roman"/>
                <w:sz w:val="24"/>
                <w:szCs w:val="24"/>
                <w:lang w:eastAsia="ru-RU"/>
              </w:rPr>
              <w:t>Tm</w:t>
            </w:r>
            <w:proofErr w:type="spellEnd"/>
            <w:r w:rsidRPr="00076532">
              <w:rPr>
                <w:rFonts w:ascii="Times New Roman" w:eastAsia="Times New Roman" w:hAnsi="Times New Roman" w:cs="Times New Roman"/>
                <w:sz w:val="24"/>
                <w:szCs w:val="24"/>
                <w:lang w:eastAsia="ru-RU"/>
              </w:rPr>
              <w:t xml:space="preserve">, </w:t>
            </w:r>
            <w:proofErr w:type="spellStart"/>
            <w:r w:rsidRPr="00076532">
              <w:rPr>
                <w:rFonts w:ascii="Times New Roman" w:eastAsia="Times New Roman" w:hAnsi="Times New Roman" w:cs="Times New Roman"/>
                <w:sz w:val="24"/>
                <w:szCs w:val="24"/>
                <w:lang w:eastAsia="ru-RU"/>
              </w:rPr>
              <w:t>Tb</w:t>
            </w:r>
            <w:proofErr w:type="spellEnd"/>
            <w:r w:rsidRPr="00076532">
              <w:rPr>
                <w:rFonts w:ascii="Times New Roman" w:eastAsia="Times New Roman" w:hAnsi="Times New Roman" w:cs="Times New Roman"/>
                <w:sz w:val="24"/>
                <w:szCs w:val="24"/>
                <w:lang w:eastAsia="ru-RU"/>
              </w:rPr>
              <w:t>, M, A1, B1, C1, D1, C1E, D1E.</w:t>
            </w:r>
          </w:p>
        </w:tc>
      </w:tr>
      <w:tr w:rsidR="00076532" w:rsidRPr="00076532" w:rsidTr="009015A3">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0"/>
                <w:szCs w:val="20"/>
                <w:lang w:eastAsia="ru-RU"/>
              </w:rPr>
            </w:pPr>
            <w:r w:rsidRPr="00076532">
              <w:rPr>
                <w:rFonts w:ascii="Times New Roman" w:eastAsia="Times New Roman" w:hAnsi="Times New Roman" w:cs="Times New Roman"/>
                <w:sz w:val="20"/>
                <w:szCs w:val="20"/>
                <w:lang w:eastAsia="ru-RU"/>
              </w:rPr>
              <w:t>5</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 xml:space="preserve">Периодические осмотры кандидатов </w:t>
            </w:r>
            <w:proofErr w:type="gramStart"/>
            <w:r w:rsidRPr="00076532">
              <w:rPr>
                <w:rFonts w:ascii="Times New Roman" w:eastAsia="Times New Roman" w:hAnsi="Times New Roman" w:cs="Times New Roman"/>
                <w:sz w:val="24"/>
                <w:szCs w:val="24"/>
                <w:lang w:eastAsia="ru-RU"/>
              </w:rPr>
              <w:t>на право управление</w:t>
            </w:r>
            <w:proofErr w:type="gramEnd"/>
            <w:r w:rsidRPr="00076532">
              <w:rPr>
                <w:rFonts w:ascii="Times New Roman" w:eastAsia="Times New Roman" w:hAnsi="Times New Roman" w:cs="Times New Roman"/>
                <w:sz w:val="24"/>
                <w:szCs w:val="24"/>
                <w:lang w:eastAsia="ru-RU"/>
              </w:rPr>
              <w:t xml:space="preserve"> техникой, поднадзорной инспекции государственного надзора</w:t>
            </w:r>
          </w:p>
        </w:tc>
      </w:tr>
      <w:tr w:rsidR="00076532" w:rsidRPr="00076532" w:rsidTr="007B6628">
        <w:trPr>
          <w:trHeight w:val="1080"/>
        </w:trPr>
        <w:tc>
          <w:tcPr>
            <w:tcW w:w="8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b/>
                <w:bCs/>
                <w:sz w:val="20"/>
                <w:szCs w:val="20"/>
                <w:lang w:eastAsia="ru-RU"/>
              </w:rPr>
            </w:pPr>
            <w:r w:rsidRPr="00076532">
              <w:rPr>
                <w:rFonts w:ascii="Times New Roman" w:eastAsia="Times New Roman" w:hAnsi="Times New Roman" w:cs="Times New Roman"/>
                <w:b/>
                <w:bCs/>
                <w:sz w:val="20"/>
                <w:szCs w:val="20"/>
                <w:lang w:eastAsia="ru-RU"/>
              </w:rPr>
              <w:t>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tc>
      </w:tr>
      <w:tr w:rsidR="00076532" w:rsidRPr="00076532" w:rsidTr="007B6628">
        <w:trPr>
          <w:trHeight w:val="1200"/>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1</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 xml:space="preserve">Медицинский осмотр врачом-наркологом с химико-токсикологическим исследованием (для получения/переоформления лицензии на оружие, ведомственная охрана, частная охранная деятельность и др.) по приказу МЗ РФ 441н от 30.06.2016 г. </w:t>
            </w:r>
          </w:p>
        </w:tc>
      </w:tr>
      <w:tr w:rsidR="00076532" w:rsidRPr="00076532" w:rsidTr="00076532">
        <w:trPr>
          <w:trHeight w:val="197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2</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 xml:space="preserve">Медицинский наркологический экспертный осмотр (освидетельствование) с химико-токсикологическим исследованием на ПАВ (подразделения транспортной безопасности, работа в органах внутренних дел, военная служба по контракту, поступающие в военные образовательные организации, специалисты авиационного персонала, работа на судне, работа, связанная с движением поездов, с воздействием вредных и опасных производственных факторов) </w:t>
            </w:r>
          </w:p>
        </w:tc>
      </w:tr>
      <w:tr w:rsidR="00076532" w:rsidRPr="00076532" w:rsidTr="00076532">
        <w:trPr>
          <w:trHeight w:val="825"/>
        </w:trPr>
        <w:tc>
          <w:tcPr>
            <w:tcW w:w="8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b/>
                <w:bCs/>
                <w:sz w:val="24"/>
                <w:szCs w:val="24"/>
                <w:lang w:eastAsia="ru-RU"/>
              </w:rPr>
            </w:pPr>
            <w:r w:rsidRPr="00076532">
              <w:rPr>
                <w:rFonts w:ascii="Times New Roman" w:eastAsia="Times New Roman" w:hAnsi="Times New Roman" w:cs="Times New Roman"/>
                <w:b/>
                <w:bCs/>
                <w:sz w:val="24"/>
                <w:szCs w:val="24"/>
                <w:lang w:eastAsia="ru-RU"/>
              </w:rPr>
              <w:t>Консультации (прием) специалистов</w:t>
            </w:r>
            <w:proofErr w:type="gramStart"/>
            <w:r w:rsidRPr="00076532">
              <w:rPr>
                <w:rFonts w:ascii="Times New Roman" w:eastAsia="Times New Roman" w:hAnsi="Times New Roman" w:cs="Times New Roman"/>
                <w:b/>
                <w:bCs/>
                <w:sz w:val="24"/>
                <w:szCs w:val="24"/>
                <w:lang w:eastAsia="ru-RU"/>
              </w:rPr>
              <w:t xml:space="preserve"> ,</w:t>
            </w:r>
            <w:proofErr w:type="gramEnd"/>
            <w:r w:rsidRPr="00076532">
              <w:rPr>
                <w:rFonts w:ascii="Times New Roman" w:eastAsia="Times New Roman" w:hAnsi="Times New Roman" w:cs="Times New Roman"/>
                <w:b/>
                <w:bCs/>
                <w:sz w:val="24"/>
                <w:szCs w:val="24"/>
                <w:lang w:eastAsia="ru-RU"/>
              </w:rPr>
              <w:t xml:space="preserve"> предоставляемый в случае оказания услуги вне листа ожидания, по желанию пациента</w:t>
            </w:r>
          </w:p>
        </w:tc>
      </w:tr>
      <w:tr w:rsidR="00076532" w:rsidRPr="00076532" w:rsidTr="009015A3">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360"/>
              <w:rPr>
                <w:rFonts w:ascii="Times New Roman" w:eastAsia="Times New Roman" w:hAnsi="Times New Roman" w:cs="Times New Roman"/>
                <w:sz w:val="18"/>
                <w:szCs w:val="18"/>
                <w:lang w:eastAsia="ru-RU"/>
              </w:rPr>
            </w:pPr>
            <w:r w:rsidRPr="00076532">
              <w:rPr>
                <w:rFonts w:ascii="Times New Roman" w:eastAsia="Times New Roman" w:hAnsi="Times New Roman" w:cs="Times New Roman"/>
                <w:sz w:val="18"/>
                <w:szCs w:val="18"/>
                <w:lang w:eastAsia="ru-RU"/>
              </w:rPr>
              <w:t>1</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Прием врача для выдачи справки по желанию гражданина (выдача дубликатов всех видов документов)</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360"/>
              <w:rPr>
                <w:rFonts w:ascii="Times New Roman" w:eastAsia="Times New Roman" w:hAnsi="Times New Roman" w:cs="Times New Roman"/>
                <w:sz w:val="18"/>
                <w:szCs w:val="18"/>
                <w:lang w:eastAsia="ru-RU"/>
              </w:rPr>
            </w:pPr>
            <w:r w:rsidRPr="00076532">
              <w:rPr>
                <w:rFonts w:ascii="Times New Roman" w:eastAsia="Times New Roman" w:hAnsi="Times New Roman" w:cs="Times New Roman"/>
                <w:sz w:val="18"/>
                <w:szCs w:val="18"/>
                <w:lang w:eastAsia="ru-RU"/>
              </w:rPr>
              <w:t>2</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Осмотр психиатра</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360"/>
              <w:rPr>
                <w:rFonts w:ascii="Times New Roman" w:eastAsia="Times New Roman" w:hAnsi="Times New Roman" w:cs="Times New Roman"/>
                <w:sz w:val="18"/>
                <w:szCs w:val="18"/>
                <w:lang w:eastAsia="ru-RU"/>
              </w:rPr>
            </w:pPr>
            <w:r w:rsidRPr="00076532">
              <w:rPr>
                <w:rFonts w:ascii="Times New Roman" w:eastAsia="Times New Roman" w:hAnsi="Times New Roman" w:cs="Times New Roman"/>
                <w:sz w:val="18"/>
                <w:szCs w:val="18"/>
                <w:lang w:eastAsia="ru-RU"/>
              </w:rPr>
              <w:t>3</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Осмотр нарколога</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360"/>
              <w:rPr>
                <w:rFonts w:ascii="Times New Roman" w:eastAsia="Times New Roman" w:hAnsi="Times New Roman" w:cs="Times New Roman"/>
                <w:sz w:val="18"/>
                <w:szCs w:val="18"/>
                <w:lang w:eastAsia="ru-RU"/>
              </w:rPr>
            </w:pPr>
            <w:r w:rsidRPr="00076532">
              <w:rPr>
                <w:rFonts w:ascii="Times New Roman" w:eastAsia="Times New Roman" w:hAnsi="Times New Roman" w:cs="Times New Roman"/>
                <w:sz w:val="18"/>
                <w:szCs w:val="18"/>
                <w:lang w:eastAsia="ru-RU"/>
              </w:rPr>
              <w:t>4</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Осмотр онколога</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360"/>
              <w:rPr>
                <w:rFonts w:ascii="Times New Roman" w:eastAsia="Times New Roman" w:hAnsi="Times New Roman" w:cs="Times New Roman"/>
                <w:sz w:val="18"/>
                <w:szCs w:val="18"/>
                <w:lang w:eastAsia="ru-RU"/>
              </w:rPr>
            </w:pPr>
            <w:r w:rsidRPr="00076532">
              <w:rPr>
                <w:rFonts w:ascii="Times New Roman" w:eastAsia="Times New Roman" w:hAnsi="Times New Roman" w:cs="Times New Roman"/>
                <w:sz w:val="18"/>
                <w:szCs w:val="18"/>
                <w:lang w:eastAsia="ru-RU"/>
              </w:rPr>
              <w:t>5</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 xml:space="preserve">Осмотр </w:t>
            </w:r>
            <w:proofErr w:type="spellStart"/>
            <w:r w:rsidRPr="00076532">
              <w:rPr>
                <w:rFonts w:ascii="Times New Roman" w:eastAsia="Times New Roman" w:hAnsi="Times New Roman" w:cs="Times New Roman"/>
                <w:sz w:val="24"/>
                <w:szCs w:val="24"/>
                <w:lang w:eastAsia="ru-RU"/>
              </w:rPr>
              <w:t>дерматовенеролога</w:t>
            </w:r>
            <w:proofErr w:type="spellEnd"/>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360"/>
              <w:rPr>
                <w:rFonts w:ascii="Times New Roman" w:eastAsia="Times New Roman" w:hAnsi="Times New Roman" w:cs="Times New Roman"/>
                <w:sz w:val="18"/>
                <w:szCs w:val="18"/>
                <w:lang w:eastAsia="ru-RU"/>
              </w:rPr>
            </w:pPr>
            <w:r w:rsidRPr="00076532">
              <w:rPr>
                <w:rFonts w:ascii="Times New Roman" w:eastAsia="Times New Roman" w:hAnsi="Times New Roman" w:cs="Times New Roman"/>
                <w:sz w:val="18"/>
                <w:szCs w:val="18"/>
                <w:lang w:eastAsia="ru-RU"/>
              </w:rPr>
              <w:t>6</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Осмотр терапевта</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360"/>
              <w:rPr>
                <w:rFonts w:ascii="Times New Roman" w:eastAsia="Times New Roman" w:hAnsi="Times New Roman" w:cs="Times New Roman"/>
                <w:sz w:val="18"/>
                <w:szCs w:val="18"/>
                <w:lang w:eastAsia="ru-RU"/>
              </w:rPr>
            </w:pPr>
            <w:r w:rsidRPr="00076532">
              <w:rPr>
                <w:rFonts w:ascii="Times New Roman" w:eastAsia="Times New Roman" w:hAnsi="Times New Roman" w:cs="Times New Roman"/>
                <w:sz w:val="18"/>
                <w:szCs w:val="18"/>
                <w:lang w:eastAsia="ru-RU"/>
              </w:rPr>
              <w:t>7</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О</w:t>
            </w:r>
            <w:r w:rsidR="007B6628">
              <w:rPr>
                <w:rFonts w:ascii="Times New Roman" w:eastAsia="Times New Roman" w:hAnsi="Times New Roman" w:cs="Times New Roman"/>
                <w:sz w:val="24"/>
                <w:szCs w:val="24"/>
                <w:lang w:eastAsia="ru-RU"/>
              </w:rPr>
              <w:t>с</w:t>
            </w:r>
            <w:r w:rsidRPr="00076532">
              <w:rPr>
                <w:rFonts w:ascii="Times New Roman" w:eastAsia="Times New Roman" w:hAnsi="Times New Roman" w:cs="Times New Roman"/>
                <w:sz w:val="24"/>
                <w:szCs w:val="24"/>
                <w:lang w:eastAsia="ru-RU"/>
              </w:rPr>
              <w:t>мотр педиатра</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360"/>
              <w:rPr>
                <w:rFonts w:ascii="Times New Roman" w:eastAsia="Times New Roman" w:hAnsi="Times New Roman" w:cs="Times New Roman"/>
                <w:sz w:val="18"/>
                <w:szCs w:val="18"/>
                <w:lang w:eastAsia="ru-RU"/>
              </w:rPr>
            </w:pPr>
            <w:r w:rsidRPr="00076532">
              <w:rPr>
                <w:rFonts w:ascii="Times New Roman" w:eastAsia="Times New Roman" w:hAnsi="Times New Roman" w:cs="Times New Roman"/>
                <w:sz w:val="18"/>
                <w:szCs w:val="18"/>
                <w:lang w:eastAsia="ru-RU"/>
              </w:rPr>
              <w:t>8</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 xml:space="preserve">Осмотр </w:t>
            </w:r>
            <w:proofErr w:type="gramStart"/>
            <w:r w:rsidRPr="00076532">
              <w:rPr>
                <w:rFonts w:ascii="Times New Roman" w:eastAsia="Times New Roman" w:hAnsi="Times New Roman" w:cs="Times New Roman"/>
                <w:sz w:val="24"/>
                <w:szCs w:val="24"/>
                <w:lang w:eastAsia="ru-RU"/>
              </w:rPr>
              <w:t>акушер-гинеколога</w:t>
            </w:r>
            <w:proofErr w:type="gramEnd"/>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360"/>
              <w:rPr>
                <w:rFonts w:ascii="Times New Roman" w:eastAsia="Times New Roman" w:hAnsi="Times New Roman" w:cs="Times New Roman"/>
                <w:sz w:val="18"/>
                <w:szCs w:val="18"/>
                <w:lang w:eastAsia="ru-RU"/>
              </w:rPr>
            </w:pPr>
            <w:r w:rsidRPr="00076532">
              <w:rPr>
                <w:rFonts w:ascii="Times New Roman" w:eastAsia="Times New Roman" w:hAnsi="Times New Roman" w:cs="Times New Roman"/>
                <w:sz w:val="18"/>
                <w:szCs w:val="18"/>
                <w:lang w:eastAsia="ru-RU"/>
              </w:rPr>
              <w:t>9</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Осмотр невролога</w:t>
            </w:r>
          </w:p>
        </w:tc>
      </w:tr>
      <w:tr w:rsidR="00076532" w:rsidRPr="00076532" w:rsidTr="00076532">
        <w:trPr>
          <w:trHeight w:val="315"/>
        </w:trPr>
        <w:tc>
          <w:tcPr>
            <w:tcW w:w="735" w:type="dxa"/>
            <w:tcBorders>
              <w:top w:val="nil"/>
              <w:left w:val="single" w:sz="4" w:space="0" w:color="auto"/>
              <w:bottom w:val="single" w:sz="4" w:space="0" w:color="auto"/>
              <w:right w:val="single" w:sz="4" w:space="0" w:color="auto"/>
            </w:tcBorders>
            <w:shd w:val="clear" w:color="auto" w:fill="auto"/>
          </w:tcPr>
          <w:p w:rsidR="00076532" w:rsidRPr="00076532" w:rsidRDefault="00076532" w:rsidP="00076532">
            <w:pPr>
              <w:spacing w:after="0" w:line="240" w:lineRule="auto"/>
              <w:ind w:firstLineChars="200" w:firstLine="360"/>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Осмотр хирурга</w:t>
            </w:r>
          </w:p>
        </w:tc>
      </w:tr>
      <w:tr w:rsidR="00076532" w:rsidRPr="00076532" w:rsidTr="00076532">
        <w:trPr>
          <w:trHeight w:val="315"/>
        </w:trPr>
        <w:tc>
          <w:tcPr>
            <w:tcW w:w="735" w:type="dxa"/>
            <w:tcBorders>
              <w:top w:val="nil"/>
              <w:left w:val="single" w:sz="4" w:space="0" w:color="auto"/>
              <w:bottom w:val="single" w:sz="4" w:space="0" w:color="auto"/>
              <w:right w:val="single" w:sz="4" w:space="0" w:color="auto"/>
            </w:tcBorders>
            <w:shd w:val="clear" w:color="auto" w:fill="auto"/>
          </w:tcPr>
          <w:p w:rsidR="00076532" w:rsidRPr="00076532" w:rsidRDefault="00076532" w:rsidP="00076532">
            <w:pPr>
              <w:spacing w:after="0" w:line="240" w:lineRule="auto"/>
              <w:ind w:firstLineChars="200" w:firstLine="36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Осмотр фтизиатра</w:t>
            </w:r>
          </w:p>
        </w:tc>
      </w:tr>
      <w:tr w:rsidR="00076532" w:rsidRPr="00076532" w:rsidTr="00076532">
        <w:trPr>
          <w:trHeight w:val="315"/>
        </w:trPr>
        <w:tc>
          <w:tcPr>
            <w:tcW w:w="735" w:type="dxa"/>
            <w:tcBorders>
              <w:top w:val="nil"/>
              <w:left w:val="single" w:sz="4" w:space="0" w:color="auto"/>
              <w:bottom w:val="single" w:sz="4" w:space="0" w:color="auto"/>
              <w:right w:val="single" w:sz="4" w:space="0" w:color="auto"/>
            </w:tcBorders>
            <w:shd w:val="clear" w:color="auto" w:fill="auto"/>
          </w:tcPr>
          <w:p w:rsidR="00076532" w:rsidRPr="00076532" w:rsidRDefault="00076532" w:rsidP="00076532">
            <w:pPr>
              <w:spacing w:after="0" w:line="240" w:lineRule="auto"/>
              <w:ind w:firstLineChars="200" w:firstLine="36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Осмотр офтальмолога</w:t>
            </w:r>
          </w:p>
        </w:tc>
      </w:tr>
      <w:tr w:rsidR="00076532" w:rsidRPr="00076532" w:rsidTr="00076532">
        <w:trPr>
          <w:trHeight w:val="315"/>
        </w:trPr>
        <w:tc>
          <w:tcPr>
            <w:tcW w:w="735" w:type="dxa"/>
            <w:tcBorders>
              <w:top w:val="nil"/>
              <w:left w:val="single" w:sz="4" w:space="0" w:color="auto"/>
              <w:bottom w:val="single" w:sz="4" w:space="0" w:color="auto"/>
              <w:right w:val="single" w:sz="4" w:space="0" w:color="auto"/>
            </w:tcBorders>
            <w:shd w:val="clear" w:color="auto" w:fill="auto"/>
          </w:tcPr>
          <w:p w:rsidR="00076532" w:rsidRPr="00076532" w:rsidRDefault="00076532" w:rsidP="00076532">
            <w:pPr>
              <w:spacing w:after="0" w:line="240" w:lineRule="auto"/>
              <w:ind w:firstLineChars="200" w:firstLine="36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 xml:space="preserve">Осмотр </w:t>
            </w:r>
            <w:proofErr w:type="spellStart"/>
            <w:r w:rsidRPr="00076532">
              <w:rPr>
                <w:rFonts w:ascii="Times New Roman" w:eastAsia="Times New Roman" w:hAnsi="Times New Roman" w:cs="Times New Roman"/>
                <w:sz w:val="24"/>
                <w:szCs w:val="24"/>
                <w:lang w:eastAsia="ru-RU"/>
              </w:rPr>
              <w:t>отолариноларинголога</w:t>
            </w:r>
            <w:proofErr w:type="spellEnd"/>
          </w:p>
        </w:tc>
      </w:tr>
      <w:tr w:rsidR="00076532" w:rsidRPr="00076532" w:rsidTr="00076532">
        <w:trPr>
          <w:trHeight w:val="315"/>
        </w:trPr>
        <w:tc>
          <w:tcPr>
            <w:tcW w:w="8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Стоматология</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1</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 xml:space="preserve">лечение зубов, простое </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2</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лечение зубов, сложное (1 посещение)</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3</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лечение зубов, сложное (2 посещения)</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4</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удаление зуба</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5</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Санация полости рта</w:t>
            </w:r>
          </w:p>
        </w:tc>
      </w:tr>
      <w:tr w:rsidR="00076532" w:rsidRPr="00076532" w:rsidTr="00076532">
        <w:trPr>
          <w:trHeight w:val="315"/>
        </w:trPr>
        <w:tc>
          <w:tcPr>
            <w:tcW w:w="8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b/>
                <w:bCs/>
                <w:sz w:val="24"/>
                <w:szCs w:val="24"/>
                <w:lang w:eastAsia="ru-RU"/>
              </w:rPr>
            </w:pPr>
            <w:r w:rsidRPr="00076532">
              <w:rPr>
                <w:rFonts w:ascii="Times New Roman" w:eastAsia="Times New Roman" w:hAnsi="Times New Roman" w:cs="Times New Roman"/>
                <w:b/>
                <w:bCs/>
                <w:sz w:val="24"/>
                <w:szCs w:val="24"/>
                <w:lang w:eastAsia="ru-RU"/>
              </w:rPr>
              <w:lastRenderedPageBreak/>
              <w:t>Иммунопрофилактика, кроме прививок, включенных в Национальный календарь, календарь профилактических прививок по эпидемиологическим показаниям, дополнительной иммунизации в рамках приоритетного национального проекта "Здоровье"</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1</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Профилактические прививки (без стоимости вакцины)</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2</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Профилактические прививки (со стоимости вакцины)</w:t>
            </w:r>
          </w:p>
        </w:tc>
      </w:tr>
      <w:tr w:rsidR="00076532" w:rsidRPr="00076532" w:rsidTr="00076532">
        <w:trPr>
          <w:trHeight w:val="315"/>
        </w:trPr>
        <w:tc>
          <w:tcPr>
            <w:tcW w:w="8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b/>
                <w:bCs/>
                <w:sz w:val="24"/>
                <w:szCs w:val="24"/>
                <w:lang w:eastAsia="ru-RU"/>
              </w:rPr>
            </w:pPr>
            <w:r w:rsidRPr="00076532">
              <w:rPr>
                <w:rFonts w:ascii="Times New Roman" w:eastAsia="Times New Roman" w:hAnsi="Times New Roman" w:cs="Times New Roman"/>
                <w:b/>
                <w:bCs/>
                <w:sz w:val="24"/>
                <w:szCs w:val="24"/>
                <w:lang w:eastAsia="ru-RU"/>
              </w:rPr>
              <w:t>Лечебно-диагностические проводимые по желанию пациента сверх стандартов обследования и (или) лечения, вне листа ожидания</w:t>
            </w:r>
          </w:p>
        </w:tc>
      </w:tr>
      <w:tr w:rsidR="00076532" w:rsidRPr="00076532" w:rsidTr="00076532">
        <w:trPr>
          <w:trHeight w:val="315"/>
        </w:trPr>
        <w:tc>
          <w:tcPr>
            <w:tcW w:w="8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b/>
                <w:bCs/>
                <w:sz w:val="24"/>
                <w:szCs w:val="24"/>
                <w:lang w:eastAsia="ru-RU"/>
              </w:rPr>
            </w:pPr>
            <w:r w:rsidRPr="00076532">
              <w:rPr>
                <w:rFonts w:ascii="Times New Roman" w:eastAsia="Times New Roman" w:hAnsi="Times New Roman" w:cs="Times New Roman"/>
                <w:b/>
                <w:bCs/>
                <w:sz w:val="24"/>
                <w:szCs w:val="24"/>
                <w:lang w:eastAsia="ru-RU"/>
              </w:rPr>
              <w:t>Лабораторная диагностика</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1</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Общий анализ крови</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2</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Общий анализ мочи</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3</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Определение группы крови и резус фактор</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4</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 xml:space="preserve">Кал на </w:t>
            </w:r>
            <w:proofErr w:type="spellStart"/>
            <w:r w:rsidRPr="00076532">
              <w:rPr>
                <w:rFonts w:ascii="Times New Roman" w:eastAsia="Times New Roman" w:hAnsi="Times New Roman" w:cs="Times New Roman"/>
                <w:sz w:val="24"/>
                <w:szCs w:val="24"/>
                <w:lang w:eastAsia="ru-RU"/>
              </w:rPr>
              <w:t>яйцеглист</w:t>
            </w:r>
            <w:proofErr w:type="spellEnd"/>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5</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Биохимическое обследование крови, том числе:</w:t>
            </w:r>
          </w:p>
        </w:tc>
      </w:tr>
      <w:tr w:rsidR="00076532" w:rsidRPr="00076532" w:rsidTr="007B6628">
        <w:trPr>
          <w:trHeight w:val="241"/>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Глюкоза</w:t>
            </w:r>
          </w:p>
        </w:tc>
      </w:tr>
      <w:tr w:rsidR="00076532" w:rsidRPr="00076532" w:rsidTr="007B6628">
        <w:trPr>
          <w:trHeight w:val="246"/>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Холестерин</w:t>
            </w:r>
          </w:p>
        </w:tc>
      </w:tr>
      <w:tr w:rsidR="00076532" w:rsidRPr="00076532" w:rsidTr="00076532">
        <w:trPr>
          <w:trHeight w:val="315"/>
        </w:trPr>
        <w:tc>
          <w:tcPr>
            <w:tcW w:w="8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b/>
                <w:bCs/>
                <w:sz w:val="24"/>
                <w:szCs w:val="24"/>
                <w:lang w:eastAsia="ru-RU"/>
              </w:rPr>
            </w:pPr>
            <w:r w:rsidRPr="00076532">
              <w:rPr>
                <w:rFonts w:ascii="Times New Roman" w:eastAsia="Times New Roman" w:hAnsi="Times New Roman" w:cs="Times New Roman"/>
                <w:b/>
                <w:bCs/>
                <w:sz w:val="24"/>
                <w:szCs w:val="24"/>
                <w:lang w:eastAsia="ru-RU"/>
              </w:rPr>
              <w:t>Ультразвуковая диагностика</w:t>
            </w:r>
          </w:p>
        </w:tc>
      </w:tr>
      <w:tr w:rsidR="00076532" w:rsidRPr="00076532" w:rsidTr="009015A3">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1</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УЗИ печени, поджелудочной железы, желчного пузыря (брюшной полости)</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2</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УЗИ мочевого пузыря</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3</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УЗИ лимфатических узлов</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4</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УЗИ почек</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5</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УЗИ молочной железы</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6</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УЗИ щитовидной железы</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7</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УЗИ предстательной железы</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7</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УЗИ женских органов</w:t>
            </w:r>
          </w:p>
        </w:tc>
      </w:tr>
      <w:tr w:rsidR="00076532" w:rsidRPr="00076532" w:rsidTr="00076532">
        <w:trPr>
          <w:trHeight w:val="315"/>
        </w:trPr>
        <w:tc>
          <w:tcPr>
            <w:tcW w:w="8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b/>
                <w:bCs/>
                <w:sz w:val="24"/>
                <w:szCs w:val="24"/>
                <w:lang w:eastAsia="ru-RU"/>
              </w:rPr>
            </w:pPr>
            <w:r w:rsidRPr="00076532">
              <w:rPr>
                <w:rFonts w:ascii="Times New Roman" w:eastAsia="Times New Roman" w:hAnsi="Times New Roman" w:cs="Times New Roman"/>
                <w:b/>
                <w:bCs/>
                <w:sz w:val="24"/>
                <w:szCs w:val="24"/>
                <w:lang w:eastAsia="ru-RU"/>
              </w:rPr>
              <w:t>Рентгенологические исследования</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1</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Флюорография органов грудной клетки в 1 проекции</w:t>
            </w:r>
          </w:p>
        </w:tc>
      </w:tr>
      <w:tr w:rsidR="00076532" w:rsidRPr="00076532" w:rsidTr="009015A3">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2</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 xml:space="preserve">Рентгенография отделов </w:t>
            </w:r>
            <w:proofErr w:type="spellStart"/>
            <w:r w:rsidRPr="00076532">
              <w:rPr>
                <w:rFonts w:ascii="Times New Roman" w:eastAsia="Times New Roman" w:hAnsi="Times New Roman" w:cs="Times New Roman"/>
                <w:sz w:val="24"/>
                <w:szCs w:val="24"/>
                <w:lang w:eastAsia="ru-RU"/>
              </w:rPr>
              <w:t>скилета</w:t>
            </w:r>
            <w:proofErr w:type="spellEnd"/>
            <w:r w:rsidRPr="00076532">
              <w:rPr>
                <w:rFonts w:ascii="Times New Roman" w:eastAsia="Times New Roman" w:hAnsi="Times New Roman" w:cs="Times New Roman"/>
                <w:sz w:val="24"/>
                <w:szCs w:val="24"/>
                <w:lang w:eastAsia="ru-RU"/>
              </w:rPr>
              <w:t xml:space="preserve"> и позвоночника, органов грудной клетки в 1 проекции</w:t>
            </w:r>
          </w:p>
        </w:tc>
      </w:tr>
      <w:tr w:rsidR="00076532" w:rsidRPr="00076532" w:rsidTr="009015A3">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jc w:val="right"/>
              <w:rPr>
                <w:rFonts w:ascii="Times New Roman" w:eastAsia="Times New Roman" w:hAnsi="Times New Roman" w:cs="Times New Roman"/>
                <w:color w:val="000000"/>
                <w:sz w:val="24"/>
                <w:szCs w:val="24"/>
                <w:lang w:eastAsia="ru-RU"/>
              </w:rPr>
            </w:pPr>
            <w:r w:rsidRPr="00076532">
              <w:rPr>
                <w:rFonts w:ascii="Times New Roman" w:eastAsia="Times New Roman" w:hAnsi="Times New Roman" w:cs="Times New Roman"/>
                <w:color w:val="000000"/>
                <w:sz w:val="24"/>
                <w:szCs w:val="24"/>
                <w:lang w:eastAsia="ru-RU"/>
              </w:rPr>
              <w:t>3</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 xml:space="preserve">Рентгенография отделов </w:t>
            </w:r>
            <w:proofErr w:type="spellStart"/>
            <w:r w:rsidRPr="00076532">
              <w:rPr>
                <w:rFonts w:ascii="Times New Roman" w:eastAsia="Times New Roman" w:hAnsi="Times New Roman" w:cs="Times New Roman"/>
                <w:sz w:val="24"/>
                <w:szCs w:val="24"/>
                <w:lang w:eastAsia="ru-RU"/>
              </w:rPr>
              <w:t>скилета</w:t>
            </w:r>
            <w:proofErr w:type="spellEnd"/>
            <w:r w:rsidRPr="00076532">
              <w:rPr>
                <w:rFonts w:ascii="Times New Roman" w:eastAsia="Times New Roman" w:hAnsi="Times New Roman" w:cs="Times New Roman"/>
                <w:sz w:val="24"/>
                <w:szCs w:val="24"/>
                <w:lang w:eastAsia="ru-RU"/>
              </w:rPr>
              <w:t xml:space="preserve"> и позвоночника, органов грудной клетки в 2 проекциях</w:t>
            </w:r>
          </w:p>
        </w:tc>
      </w:tr>
      <w:tr w:rsidR="00076532" w:rsidRPr="00076532" w:rsidTr="00076532">
        <w:trPr>
          <w:trHeight w:val="315"/>
        </w:trPr>
        <w:tc>
          <w:tcPr>
            <w:tcW w:w="8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b/>
                <w:bCs/>
                <w:sz w:val="24"/>
                <w:szCs w:val="24"/>
                <w:lang w:eastAsia="ru-RU"/>
              </w:rPr>
            </w:pPr>
            <w:r w:rsidRPr="00076532">
              <w:rPr>
                <w:rFonts w:ascii="Times New Roman" w:eastAsia="Times New Roman" w:hAnsi="Times New Roman" w:cs="Times New Roman"/>
                <w:b/>
                <w:bCs/>
                <w:sz w:val="24"/>
                <w:szCs w:val="24"/>
                <w:lang w:eastAsia="ru-RU"/>
              </w:rPr>
              <w:t>Функциональная диагностика</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1</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Снятие ЭКГ</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2</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ЭХО СЕРДЦА</w:t>
            </w:r>
          </w:p>
        </w:tc>
      </w:tr>
      <w:tr w:rsidR="00076532" w:rsidRPr="00076532" w:rsidTr="009015A3">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3</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ЭЭГ (Электроэнцефалография)</w:t>
            </w:r>
          </w:p>
        </w:tc>
      </w:tr>
      <w:tr w:rsidR="00076532" w:rsidRPr="00076532" w:rsidTr="00076532">
        <w:trPr>
          <w:trHeight w:val="315"/>
        </w:trPr>
        <w:tc>
          <w:tcPr>
            <w:tcW w:w="8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b/>
                <w:bCs/>
                <w:sz w:val="24"/>
                <w:szCs w:val="24"/>
                <w:lang w:eastAsia="ru-RU"/>
              </w:rPr>
            </w:pPr>
            <w:r w:rsidRPr="00076532">
              <w:rPr>
                <w:rFonts w:ascii="Times New Roman" w:eastAsia="Times New Roman" w:hAnsi="Times New Roman" w:cs="Times New Roman"/>
                <w:b/>
                <w:bCs/>
                <w:sz w:val="24"/>
                <w:szCs w:val="24"/>
                <w:lang w:eastAsia="ru-RU"/>
              </w:rPr>
              <w:t>Эндоскопические исследования</w:t>
            </w:r>
          </w:p>
        </w:tc>
      </w:tr>
      <w:tr w:rsidR="00076532" w:rsidRPr="00076532" w:rsidTr="009015A3">
        <w:trPr>
          <w:trHeight w:val="360"/>
        </w:trPr>
        <w:tc>
          <w:tcPr>
            <w:tcW w:w="735" w:type="dxa"/>
            <w:tcBorders>
              <w:top w:val="nil"/>
              <w:left w:val="single" w:sz="4" w:space="0" w:color="auto"/>
              <w:bottom w:val="single" w:sz="4" w:space="0" w:color="auto"/>
              <w:right w:val="single" w:sz="4" w:space="0" w:color="auto"/>
            </w:tcBorders>
            <w:shd w:val="clear" w:color="auto" w:fill="auto"/>
            <w:hideMark/>
          </w:tcPr>
          <w:p w:rsidR="00076532" w:rsidRPr="00076532" w:rsidRDefault="00076532" w:rsidP="00076532">
            <w:pPr>
              <w:spacing w:after="0" w:line="240" w:lineRule="auto"/>
              <w:ind w:firstLineChars="200" w:firstLine="480"/>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1</w:t>
            </w:r>
          </w:p>
        </w:tc>
        <w:tc>
          <w:tcPr>
            <w:tcW w:w="7725" w:type="dxa"/>
            <w:tcBorders>
              <w:top w:val="nil"/>
              <w:left w:val="nil"/>
              <w:bottom w:val="single" w:sz="4" w:space="0" w:color="auto"/>
              <w:right w:val="single" w:sz="4" w:space="0" w:color="auto"/>
            </w:tcBorders>
            <w:shd w:val="clear" w:color="auto" w:fill="auto"/>
            <w:hideMark/>
          </w:tcPr>
          <w:p w:rsidR="00076532" w:rsidRPr="00076532" w:rsidRDefault="00076532" w:rsidP="00076532">
            <w:pPr>
              <w:spacing w:after="0" w:line="240" w:lineRule="auto"/>
              <w:jc w:val="center"/>
              <w:rPr>
                <w:rFonts w:ascii="Times New Roman" w:eastAsia="Times New Roman" w:hAnsi="Times New Roman" w:cs="Times New Roman"/>
                <w:sz w:val="24"/>
                <w:szCs w:val="24"/>
                <w:lang w:eastAsia="ru-RU"/>
              </w:rPr>
            </w:pPr>
            <w:r w:rsidRPr="00076532">
              <w:rPr>
                <w:rFonts w:ascii="Times New Roman" w:eastAsia="Times New Roman" w:hAnsi="Times New Roman" w:cs="Times New Roman"/>
                <w:sz w:val="24"/>
                <w:szCs w:val="24"/>
                <w:lang w:eastAsia="ru-RU"/>
              </w:rPr>
              <w:t>ФГДС</w:t>
            </w:r>
          </w:p>
        </w:tc>
      </w:tr>
    </w:tbl>
    <w:p w:rsidR="009015A3" w:rsidRDefault="009015A3" w:rsidP="00076532">
      <w:pPr>
        <w:spacing w:before="100" w:beforeAutospacing="1" w:after="100" w:afterAutospacing="1" w:line="240" w:lineRule="auto"/>
        <w:jc w:val="right"/>
        <w:rPr>
          <w:rFonts w:ascii="Times New Roman" w:hAnsi="Times New Roman" w:cs="Times New Roman"/>
          <w:sz w:val="24"/>
          <w:szCs w:val="24"/>
          <w:lang w:eastAsia="ru-RU"/>
        </w:rPr>
      </w:pPr>
    </w:p>
    <w:p w:rsidR="009015A3" w:rsidRDefault="009015A3" w:rsidP="00076532">
      <w:pPr>
        <w:spacing w:before="100" w:beforeAutospacing="1" w:after="100" w:afterAutospacing="1" w:line="240" w:lineRule="auto"/>
        <w:jc w:val="right"/>
        <w:rPr>
          <w:rFonts w:ascii="Times New Roman" w:hAnsi="Times New Roman" w:cs="Times New Roman"/>
          <w:sz w:val="24"/>
          <w:szCs w:val="24"/>
          <w:lang w:eastAsia="ru-RU"/>
        </w:rPr>
      </w:pPr>
    </w:p>
    <w:p w:rsidR="009015A3" w:rsidRDefault="009015A3" w:rsidP="00076532">
      <w:pPr>
        <w:spacing w:before="100" w:beforeAutospacing="1" w:after="100" w:afterAutospacing="1" w:line="240" w:lineRule="auto"/>
        <w:jc w:val="right"/>
        <w:rPr>
          <w:rFonts w:ascii="Times New Roman" w:hAnsi="Times New Roman" w:cs="Times New Roman"/>
          <w:sz w:val="24"/>
          <w:szCs w:val="24"/>
          <w:lang w:eastAsia="ru-RU"/>
        </w:rPr>
      </w:pPr>
    </w:p>
    <w:p w:rsidR="009015A3" w:rsidRDefault="009015A3" w:rsidP="00076532">
      <w:pPr>
        <w:spacing w:before="100" w:beforeAutospacing="1" w:after="100" w:afterAutospacing="1" w:line="240" w:lineRule="auto"/>
        <w:jc w:val="right"/>
        <w:rPr>
          <w:rFonts w:ascii="Times New Roman" w:hAnsi="Times New Roman" w:cs="Times New Roman"/>
          <w:sz w:val="24"/>
          <w:szCs w:val="24"/>
          <w:lang w:eastAsia="ru-RU"/>
        </w:rPr>
      </w:pPr>
    </w:p>
    <w:p w:rsidR="009015A3" w:rsidRDefault="009015A3" w:rsidP="00076532">
      <w:pPr>
        <w:spacing w:before="100" w:beforeAutospacing="1" w:after="100" w:afterAutospacing="1" w:line="240" w:lineRule="auto"/>
        <w:jc w:val="right"/>
        <w:rPr>
          <w:rFonts w:ascii="Times New Roman" w:hAnsi="Times New Roman" w:cs="Times New Roman"/>
          <w:sz w:val="24"/>
          <w:szCs w:val="24"/>
          <w:lang w:eastAsia="ru-RU"/>
        </w:rPr>
      </w:pPr>
    </w:p>
    <w:p w:rsidR="009015A3" w:rsidRDefault="009015A3" w:rsidP="00076532">
      <w:pPr>
        <w:spacing w:before="100" w:beforeAutospacing="1" w:after="100" w:afterAutospacing="1" w:line="240" w:lineRule="auto"/>
        <w:jc w:val="right"/>
        <w:rPr>
          <w:rFonts w:ascii="Times New Roman" w:hAnsi="Times New Roman" w:cs="Times New Roman"/>
          <w:sz w:val="24"/>
          <w:szCs w:val="24"/>
          <w:lang w:eastAsia="ru-RU"/>
        </w:rPr>
      </w:pPr>
    </w:p>
    <w:p w:rsidR="009015A3" w:rsidRDefault="009015A3" w:rsidP="00076532">
      <w:pPr>
        <w:spacing w:before="100" w:beforeAutospacing="1" w:after="100" w:afterAutospacing="1" w:line="240" w:lineRule="auto"/>
        <w:jc w:val="right"/>
        <w:rPr>
          <w:rFonts w:ascii="Times New Roman" w:hAnsi="Times New Roman" w:cs="Times New Roman"/>
          <w:sz w:val="24"/>
          <w:szCs w:val="24"/>
          <w:lang w:eastAsia="ru-RU"/>
        </w:rPr>
      </w:pPr>
    </w:p>
    <w:p w:rsidR="00076532" w:rsidRPr="009C7973" w:rsidRDefault="00076532" w:rsidP="00076532">
      <w:pPr>
        <w:spacing w:before="100" w:beforeAutospacing="1" w:after="100" w:afterAutospacing="1" w:line="240" w:lineRule="auto"/>
        <w:jc w:val="right"/>
        <w:rPr>
          <w:rFonts w:ascii="Times New Roman" w:hAnsi="Times New Roman" w:cs="Times New Roman"/>
          <w:sz w:val="24"/>
          <w:szCs w:val="24"/>
          <w:lang w:eastAsia="ru-RU"/>
        </w:rPr>
      </w:pPr>
      <w:r w:rsidRPr="009C7973">
        <w:rPr>
          <w:rFonts w:ascii="Times New Roman" w:hAnsi="Times New Roman" w:cs="Times New Roman"/>
          <w:sz w:val="24"/>
          <w:szCs w:val="24"/>
          <w:lang w:eastAsia="ru-RU"/>
        </w:rPr>
        <w:lastRenderedPageBreak/>
        <w:t>Приложение №</w:t>
      </w:r>
      <w:r>
        <w:rPr>
          <w:rFonts w:ascii="Times New Roman" w:hAnsi="Times New Roman" w:cs="Times New Roman"/>
          <w:sz w:val="24"/>
          <w:szCs w:val="24"/>
          <w:lang w:eastAsia="ru-RU"/>
        </w:rPr>
        <w:t xml:space="preserve"> 5</w:t>
      </w:r>
    </w:p>
    <w:p w:rsidR="00076532" w:rsidRDefault="00076532" w:rsidP="00076532">
      <w:pPr>
        <w:spacing w:before="100" w:beforeAutospacing="1" w:after="100" w:afterAutospacing="1" w:line="240" w:lineRule="auto"/>
        <w:jc w:val="right"/>
        <w:rPr>
          <w:rFonts w:ascii="Times New Roman" w:hAnsi="Times New Roman" w:cs="Times New Roman"/>
          <w:sz w:val="24"/>
          <w:szCs w:val="24"/>
          <w:lang w:eastAsia="ru-RU"/>
        </w:rPr>
      </w:pPr>
      <w:r w:rsidRPr="009C7973">
        <w:rPr>
          <w:rFonts w:ascii="Times New Roman" w:hAnsi="Times New Roman" w:cs="Times New Roman"/>
          <w:sz w:val="24"/>
          <w:szCs w:val="24"/>
          <w:lang w:eastAsia="ru-RU"/>
        </w:rPr>
        <w:t xml:space="preserve">к приказу № </w:t>
      </w:r>
      <w:r w:rsidR="001946C4">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29 </w:t>
      </w:r>
      <w:r w:rsidRPr="009C7973">
        <w:rPr>
          <w:rFonts w:ascii="Times New Roman" w:hAnsi="Times New Roman" w:cs="Times New Roman"/>
          <w:sz w:val="24"/>
          <w:szCs w:val="24"/>
          <w:lang w:eastAsia="ru-RU"/>
        </w:rPr>
        <w:t xml:space="preserve">от </w:t>
      </w:r>
      <w:r w:rsidR="001946C4">
        <w:rPr>
          <w:rFonts w:ascii="Times New Roman" w:hAnsi="Times New Roman" w:cs="Times New Roman"/>
          <w:sz w:val="24"/>
          <w:szCs w:val="24"/>
          <w:lang w:eastAsia="ru-RU"/>
        </w:rPr>
        <w:t>25</w:t>
      </w:r>
      <w:r>
        <w:rPr>
          <w:rFonts w:ascii="Times New Roman" w:hAnsi="Times New Roman" w:cs="Times New Roman"/>
          <w:sz w:val="24"/>
          <w:szCs w:val="24"/>
          <w:lang w:eastAsia="ru-RU"/>
        </w:rPr>
        <w:t>.</w:t>
      </w:r>
      <w:r w:rsidR="001946C4">
        <w:rPr>
          <w:rFonts w:ascii="Times New Roman" w:hAnsi="Times New Roman" w:cs="Times New Roman"/>
          <w:sz w:val="24"/>
          <w:szCs w:val="24"/>
          <w:lang w:eastAsia="ru-RU"/>
        </w:rPr>
        <w:t>12</w:t>
      </w:r>
      <w:r>
        <w:rPr>
          <w:rFonts w:ascii="Times New Roman" w:hAnsi="Times New Roman" w:cs="Times New Roman"/>
          <w:sz w:val="24"/>
          <w:szCs w:val="24"/>
          <w:lang w:eastAsia="ru-RU"/>
        </w:rPr>
        <w:t>.1</w:t>
      </w:r>
      <w:r w:rsidR="001946C4">
        <w:rPr>
          <w:rFonts w:ascii="Times New Roman" w:hAnsi="Times New Roman" w:cs="Times New Roman"/>
          <w:sz w:val="24"/>
          <w:szCs w:val="24"/>
          <w:lang w:eastAsia="ru-RU"/>
        </w:rPr>
        <w:t>6</w:t>
      </w:r>
    </w:p>
    <w:p w:rsidR="00076532" w:rsidRDefault="00076532" w:rsidP="007B3F1F">
      <w:pPr>
        <w:jc w:val="center"/>
        <w:rPr>
          <w:rFonts w:ascii="Times New Roman" w:hAnsi="Times New Roman" w:cs="Times New Roman"/>
          <w:sz w:val="24"/>
          <w:szCs w:val="24"/>
          <w:lang w:eastAsia="ru-RU"/>
        </w:rPr>
      </w:pPr>
      <w:r w:rsidRPr="009C7973">
        <w:rPr>
          <w:rFonts w:ascii="Times New Roman" w:hAnsi="Times New Roman" w:cs="Times New Roman"/>
          <w:sz w:val="24"/>
          <w:szCs w:val="24"/>
          <w:lang w:eastAsia="ru-RU"/>
        </w:rPr>
        <w:t>Режим работы специалистов по оказанию бесплатной гарантированной медицинской помощи и медицинской помощи</w:t>
      </w:r>
      <w:r>
        <w:rPr>
          <w:rFonts w:ascii="Times New Roman" w:hAnsi="Times New Roman" w:cs="Times New Roman"/>
          <w:sz w:val="24"/>
          <w:szCs w:val="24"/>
          <w:lang w:eastAsia="ru-RU"/>
        </w:rPr>
        <w:t xml:space="preserve"> по платным медицинским услугам </w:t>
      </w:r>
      <w:r w:rsidRPr="00810372">
        <w:rPr>
          <w:rFonts w:ascii="Times New Roman" w:hAnsi="Times New Roman" w:cs="Times New Roman"/>
          <w:sz w:val="24"/>
          <w:szCs w:val="24"/>
          <w:lang w:eastAsia="ru-RU"/>
        </w:rPr>
        <w:t xml:space="preserve"> </w:t>
      </w:r>
    </w:p>
    <w:tbl>
      <w:tblPr>
        <w:tblW w:w="109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6"/>
        <w:gridCol w:w="1557"/>
        <w:gridCol w:w="2550"/>
        <w:gridCol w:w="1843"/>
        <w:gridCol w:w="1141"/>
        <w:gridCol w:w="992"/>
        <w:gridCol w:w="1134"/>
      </w:tblGrid>
      <w:tr w:rsidR="009015A3" w:rsidRPr="009015A3" w:rsidTr="001946C4">
        <w:trPr>
          <w:trHeight w:val="876"/>
        </w:trPr>
        <w:tc>
          <w:tcPr>
            <w:tcW w:w="1706" w:type="dxa"/>
            <w:vMerge w:val="restart"/>
            <w:tcBorders>
              <w:top w:val="outset" w:sz="6" w:space="0" w:color="auto"/>
              <w:left w:val="outset" w:sz="6" w:space="0" w:color="auto"/>
              <w:right w:val="outset" w:sz="6" w:space="0" w:color="auto"/>
            </w:tcBorders>
            <w:shd w:val="clear" w:color="auto" w:fill="auto"/>
            <w:vAlign w:val="center"/>
            <w:hideMark/>
          </w:tcPr>
          <w:p w:rsidR="009015A3" w:rsidRPr="009015A3" w:rsidRDefault="009015A3" w:rsidP="00062397">
            <w:pPr>
              <w:spacing w:after="225" w:line="240" w:lineRule="auto"/>
              <w:jc w:val="center"/>
              <w:rPr>
                <w:rFonts w:ascii="Times New Roman" w:eastAsia="Times New Roman" w:hAnsi="Times New Roman" w:cs="Times New Roman"/>
                <w:lang w:eastAsia="ru-RU"/>
              </w:rPr>
            </w:pPr>
            <w:r w:rsidRPr="009015A3">
              <w:rPr>
                <w:rFonts w:ascii="Times New Roman" w:eastAsia="Times New Roman" w:hAnsi="Times New Roman" w:cs="Times New Roman"/>
                <w:b/>
                <w:bCs/>
                <w:lang w:eastAsia="ru-RU"/>
              </w:rPr>
              <w:t>ФИО</w:t>
            </w:r>
          </w:p>
        </w:tc>
        <w:tc>
          <w:tcPr>
            <w:tcW w:w="1557" w:type="dxa"/>
            <w:vMerge w:val="restart"/>
            <w:tcBorders>
              <w:top w:val="outset" w:sz="6" w:space="0" w:color="auto"/>
              <w:left w:val="outset" w:sz="6" w:space="0" w:color="auto"/>
              <w:right w:val="outset" w:sz="6" w:space="0" w:color="auto"/>
            </w:tcBorders>
            <w:shd w:val="clear" w:color="auto" w:fill="auto"/>
            <w:vAlign w:val="center"/>
            <w:hideMark/>
          </w:tcPr>
          <w:p w:rsidR="009015A3" w:rsidRPr="009015A3" w:rsidRDefault="009015A3" w:rsidP="00062397">
            <w:pPr>
              <w:spacing w:after="225" w:line="240" w:lineRule="auto"/>
              <w:jc w:val="center"/>
              <w:rPr>
                <w:rFonts w:ascii="Times New Roman" w:eastAsia="Times New Roman" w:hAnsi="Times New Roman" w:cs="Times New Roman"/>
                <w:lang w:eastAsia="ru-RU"/>
              </w:rPr>
            </w:pPr>
            <w:r w:rsidRPr="009015A3">
              <w:rPr>
                <w:rFonts w:ascii="Times New Roman" w:eastAsia="Times New Roman" w:hAnsi="Times New Roman" w:cs="Times New Roman"/>
                <w:b/>
                <w:bCs/>
                <w:lang w:eastAsia="ru-RU"/>
              </w:rPr>
              <w:t>Основная должность</w:t>
            </w:r>
          </w:p>
        </w:tc>
        <w:tc>
          <w:tcPr>
            <w:tcW w:w="2550" w:type="dxa"/>
            <w:vMerge w:val="restart"/>
            <w:tcBorders>
              <w:top w:val="outset" w:sz="6" w:space="0" w:color="auto"/>
              <w:left w:val="outset" w:sz="6" w:space="0" w:color="auto"/>
              <w:right w:val="outset" w:sz="6" w:space="0" w:color="auto"/>
            </w:tcBorders>
            <w:shd w:val="clear" w:color="auto" w:fill="auto"/>
            <w:vAlign w:val="center"/>
            <w:hideMark/>
          </w:tcPr>
          <w:p w:rsidR="009015A3" w:rsidRPr="009015A3" w:rsidRDefault="009015A3" w:rsidP="00062397">
            <w:pPr>
              <w:spacing w:after="225" w:line="240" w:lineRule="auto"/>
              <w:jc w:val="center"/>
              <w:rPr>
                <w:rFonts w:ascii="Times New Roman" w:eastAsia="Times New Roman" w:hAnsi="Times New Roman" w:cs="Times New Roman"/>
                <w:lang w:eastAsia="ru-RU"/>
              </w:rPr>
            </w:pPr>
            <w:r w:rsidRPr="009015A3">
              <w:rPr>
                <w:rFonts w:ascii="Times New Roman" w:eastAsia="Times New Roman" w:hAnsi="Times New Roman" w:cs="Times New Roman"/>
                <w:b/>
                <w:bCs/>
                <w:lang w:eastAsia="ru-RU"/>
              </w:rPr>
              <w:t>образование (учреждение, дата окончания, квалификация, специальность)</w:t>
            </w:r>
          </w:p>
        </w:tc>
        <w:tc>
          <w:tcPr>
            <w:tcW w:w="1843" w:type="dxa"/>
            <w:vMerge w:val="restart"/>
            <w:tcBorders>
              <w:top w:val="outset" w:sz="6" w:space="0" w:color="auto"/>
              <w:left w:val="outset" w:sz="6" w:space="0" w:color="auto"/>
              <w:right w:val="outset" w:sz="6" w:space="0" w:color="auto"/>
            </w:tcBorders>
            <w:shd w:val="clear" w:color="auto" w:fill="auto"/>
            <w:vAlign w:val="center"/>
            <w:hideMark/>
          </w:tcPr>
          <w:p w:rsidR="009015A3" w:rsidRPr="009015A3" w:rsidRDefault="009015A3" w:rsidP="00062397">
            <w:pPr>
              <w:spacing w:after="225" w:line="240" w:lineRule="auto"/>
              <w:jc w:val="center"/>
              <w:rPr>
                <w:rFonts w:ascii="Times New Roman" w:eastAsia="Times New Roman" w:hAnsi="Times New Roman" w:cs="Times New Roman"/>
                <w:lang w:eastAsia="ru-RU"/>
              </w:rPr>
            </w:pPr>
            <w:r w:rsidRPr="009015A3">
              <w:rPr>
                <w:rFonts w:ascii="Times New Roman" w:eastAsia="Times New Roman" w:hAnsi="Times New Roman" w:cs="Times New Roman"/>
                <w:b/>
                <w:bCs/>
                <w:lang w:eastAsia="ru-RU"/>
              </w:rPr>
              <w:t>сертификат (специальность, последнее повышение квалификации)</w:t>
            </w:r>
          </w:p>
        </w:tc>
        <w:tc>
          <w:tcPr>
            <w:tcW w:w="1141" w:type="dxa"/>
            <w:vMerge w:val="restart"/>
            <w:tcBorders>
              <w:top w:val="outset" w:sz="6" w:space="0" w:color="auto"/>
              <w:left w:val="outset" w:sz="6" w:space="0" w:color="auto"/>
              <w:right w:val="single" w:sz="4" w:space="0" w:color="auto"/>
            </w:tcBorders>
            <w:shd w:val="clear" w:color="auto" w:fill="auto"/>
            <w:vAlign w:val="center"/>
            <w:hideMark/>
          </w:tcPr>
          <w:p w:rsidR="009015A3" w:rsidRPr="009015A3" w:rsidRDefault="009015A3" w:rsidP="00171FFD">
            <w:pPr>
              <w:spacing w:after="225" w:line="240" w:lineRule="auto"/>
              <w:jc w:val="center"/>
              <w:rPr>
                <w:rFonts w:ascii="Times New Roman" w:eastAsia="Times New Roman" w:hAnsi="Times New Roman" w:cs="Times New Roman"/>
                <w:lang w:eastAsia="ru-RU"/>
              </w:rPr>
            </w:pPr>
            <w:r w:rsidRPr="009015A3">
              <w:rPr>
                <w:rFonts w:ascii="Times New Roman" w:eastAsia="Times New Roman" w:hAnsi="Times New Roman" w:cs="Times New Roman"/>
                <w:b/>
                <w:bCs/>
                <w:lang w:eastAsia="ru-RU"/>
              </w:rPr>
              <w:t>Квалификационная категория</w:t>
            </w:r>
          </w:p>
        </w:tc>
        <w:tc>
          <w:tcPr>
            <w:tcW w:w="2126" w:type="dxa"/>
            <w:gridSpan w:val="2"/>
            <w:tcBorders>
              <w:top w:val="outset" w:sz="6" w:space="0" w:color="auto"/>
              <w:left w:val="single" w:sz="4" w:space="0" w:color="auto"/>
              <w:bottom w:val="single" w:sz="4" w:space="0" w:color="auto"/>
              <w:right w:val="single" w:sz="4" w:space="0" w:color="auto"/>
            </w:tcBorders>
            <w:shd w:val="clear" w:color="auto" w:fill="auto"/>
            <w:vAlign w:val="center"/>
          </w:tcPr>
          <w:p w:rsidR="009015A3" w:rsidRPr="00203245" w:rsidRDefault="009015A3" w:rsidP="00171FFD">
            <w:pPr>
              <w:spacing w:after="225" w:line="240" w:lineRule="auto"/>
              <w:jc w:val="center"/>
              <w:rPr>
                <w:rFonts w:ascii="Times New Roman" w:eastAsia="Times New Roman" w:hAnsi="Times New Roman" w:cs="Times New Roman"/>
                <w:b/>
                <w:lang w:eastAsia="ru-RU"/>
              </w:rPr>
            </w:pPr>
            <w:bookmarkStart w:id="0" w:name="_GoBack"/>
            <w:r w:rsidRPr="00203245">
              <w:rPr>
                <w:rFonts w:ascii="Times New Roman" w:eastAsia="Times New Roman" w:hAnsi="Times New Roman" w:cs="Times New Roman"/>
                <w:b/>
                <w:lang w:eastAsia="ru-RU"/>
              </w:rPr>
              <w:t>Режим работы</w:t>
            </w:r>
            <w:bookmarkEnd w:id="0"/>
          </w:p>
        </w:tc>
      </w:tr>
      <w:tr w:rsidR="001946C4" w:rsidRPr="009015A3" w:rsidTr="001946C4">
        <w:trPr>
          <w:trHeight w:val="982"/>
        </w:trPr>
        <w:tc>
          <w:tcPr>
            <w:tcW w:w="1706" w:type="dxa"/>
            <w:vMerge/>
            <w:tcBorders>
              <w:left w:val="outset" w:sz="6" w:space="0" w:color="auto"/>
              <w:bottom w:val="outset" w:sz="6" w:space="0" w:color="auto"/>
              <w:right w:val="outset" w:sz="6" w:space="0" w:color="auto"/>
            </w:tcBorders>
            <w:shd w:val="clear" w:color="auto" w:fill="auto"/>
            <w:vAlign w:val="center"/>
          </w:tcPr>
          <w:p w:rsidR="001946C4" w:rsidRPr="009015A3" w:rsidRDefault="001946C4" w:rsidP="00062397">
            <w:pPr>
              <w:spacing w:after="225" w:line="240" w:lineRule="auto"/>
              <w:jc w:val="center"/>
              <w:rPr>
                <w:rFonts w:ascii="Times New Roman" w:eastAsia="Times New Roman" w:hAnsi="Times New Roman" w:cs="Times New Roman"/>
                <w:b/>
                <w:bCs/>
                <w:lang w:eastAsia="ru-RU"/>
              </w:rPr>
            </w:pPr>
          </w:p>
        </w:tc>
        <w:tc>
          <w:tcPr>
            <w:tcW w:w="1557" w:type="dxa"/>
            <w:vMerge/>
            <w:tcBorders>
              <w:left w:val="outset" w:sz="6" w:space="0" w:color="auto"/>
              <w:bottom w:val="outset" w:sz="6" w:space="0" w:color="auto"/>
              <w:right w:val="outset" w:sz="6" w:space="0" w:color="auto"/>
            </w:tcBorders>
            <w:shd w:val="clear" w:color="auto" w:fill="auto"/>
            <w:vAlign w:val="center"/>
          </w:tcPr>
          <w:p w:rsidR="001946C4" w:rsidRPr="009015A3" w:rsidRDefault="001946C4" w:rsidP="00062397">
            <w:pPr>
              <w:spacing w:after="225" w:line="240" w:lineRule="auto"/>
              <w:jc w:val="center"/>
              <w:rPr>
                <w:rFonts w:ascii="Times New Roman" w:eastAsia="Times New Roman" w:hAnsi="Times New Roman" w:cs="Times New Roman"/>
                <w:b/>
                <w:bCs/>
                <w:lang w:eastAsia="ru-RU"/>
              </w:rPr>
            </w:pPr>
          </w:p>
        </w:tc>
        <w:tc>
          <w:tcPr>
            <w:tcW w:w="2550" w:type="dxa"/>
            <w:vMerge/>
            <w:tcBorders>
              <w:left w:val="outset" w:sz="6" w:space="0" w:color="auto"/>
              <w:bottom w:val="outset" w:sz="6" w:space="0" w:color="auto"/>
              <w:right w:val="outset" w:sz="6" w:space="0" w:color="auto"/>
            </w:tcBorders>
            <w:shd w:val="clear" w:color="auto" w:fill="auto"/>
            <w:vAlign w:val="center"/>
          </w:tcPr>
          <w:p w:rsidR="001946C4" w:rsidRPr="009015A3" w:rsidRDefault="001946C4" w:rsidP="00062397">
            <w:pPr>
              <w:spacing w:after="225" w:line="240" w:lineRule="auto"/>
              <w:jc w:val="center"/>
              <w:rPr>
                <w:rFonts w:ascii="Times New Roman" w:eastAsia="Times New Roman" w:hAnsi="Times New Roman" w:cs="Times New Roman"/>
                <w:b/>
                <w:bCs/>
                <w:lang w:eastAsia="ru-RU"/>
              </w:rPr>
            </w:pPr>
          </w:p>
        </w:tc>
        <w:tc>
          <w:tcPr>
            <w:tcW w:w="1843" w:type="dxa"/>
            <w:vMerge/>
            <w:tcBorders>
              <w:left w:val="outset" w:sz="6" w:space="0" w:color="auto"/>
              <w:bottom w:val="outset" w:sz="6" w:space="0" w:color="auto"/>
              <w:right w:val="outset" w:sz="6" w:space="0" w:color="auto"/>
            </w:tcBorders>
            <w:shd w:val="clear" w:color="auto" w:fill="auto"/>
            <w:vAlign w:val="center"/>
          </w:tcPr>
          <w:p w:rsidR="001946C4" w:rsidRPr="009015A3" w:rsidRDefault="001946C4" w:rsidP="00062397">
            <w:pPr>
              <w:spacing w:after="225" w:line="240" w:lineRule="auto"/>
              <w:jc w:val="center"/>
              <w:rPr>
                <w:rFonts w:ascii="Times New Roman" w:eastAsia="Times New Roman" w:hAnsi="Times New Roman" w:cs="Times New Roman"/>
                <w:b/>
                <w:bCs/>
                <w:lang w:eastAsia="ru-RU"/>
              </w:rPr>
            </w:pPr>
          </w:p>
        </w:tc>
        <w:tc>
          <w:tcPr>
            <w:tcW w:w="1141" w:type="dxa"/>
            <w:vMerge/>
            <w:tcBorders>
              <w:left w:val="outset" w:sz="6" w:space="0" w:color="auto"/>
              <w:bottom w:val="outset" w:sz="6" w:space="0" w:color="auto"/>
              <w:right w:val="single" w:sz="4" w:space="0" w:color="auto"/>
            </w:tcBorders>
            <w:shd w:val="clear" w:color="auto" w:fill="auto"/>
            <w:vAlign w:val="center"/>
          </w:tcPr>
          <w:p w:rsidR="001946C4" w:rsidRPr="009015A3" w:rsidRDefault="001946C4" w:rsidP="00171FFD">
            <w:pPr>
              <w:spacing w:after="225" w:line="240" w:lineRule="auto"/>
              <w:jc w:val="center"/>
              <w:rPr>
                <w:rFonts w:ascii="Times New Roman" w:eastAsia="Times New Roman" w:hAnsi="Times New Roman" w:cs="Times New Roman"/>
                <w:b/>
                <w:bCs/>
                <w:lang w:eastAsia="ru-RU"/>
              </w:rPr>
            </w:pPr>
          </w:p>
        </w:tc>
        <w:tc>
          <w:tcPr>
            <w:tcW w:w="992" w:type="dxa"/>
            <w:tcBorders>
              <w:top w:val="single" w:sz="4" w:space="0" w:color="auto"/>
              <w:left w:val="single" w:sz="4" w:space="0" w:color="auto"/>
              <w:bottom w:val="outset" w:sz="6" w:space="0" w:color="auto"/>
              <w:right w:val="single" w:sz="4" w:space="0" w:color="auto"/>
            </w:tcBorders>
            <w:shd w:val="clear" w:color="auto" w:fill="auto"/>
            <w:vAlign w:val="center"/>
          </w:tcPr>
          <w:p w:rsidR="001946C4" w:rsidRDefault="001946C4" w:rsidP="00171FFD">
            <w:pPr>
              <w:spacing w:after="225"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Основное рабочее время</w:t>
            </w:r>
          </w:p>
        </w:tc>
        <w:tc>
          <w:tcPr>
            <w:tcW w:w="1134" w:type="dxa"/>
            <w:tcBorders>
              <w:top w:val="single" w:sz="4" w:space="0" w:color="auto"/>
              <w:left w:val="single" w:sz="4" w:space="0" w:color="auto"/>
              <w:bottom w:val="outset" w:sz="6" w:space="0" w:color="auto"/>
              <w:right w:val="single" w:sz="4" w:space="0" w:color="auto"/>
            </w:tcBorders>
            <w:shd w:val="clear" w:color="auto" w:fill="auto"/>
            <w:vAlign w:val="center"/>
          </w:tcPr>
          <w:p w:rsidR="001946C4" w:rsidRDefault="001946C4" w:rsidP="00171FFD">
            <w:pPr>
              <w:spacing w:after="225"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Время </w:t>
            </w:r>
            <w:proofErr w:type="spellStart"/>
            <w:r>
              <w:rPr>
                <w:rFonts w:ascii="Times New Roman" w:eastAsia="Times New Roman" w:hAnsi="Times New Roman" w:cs="Times New Roman"/>
                <w:lang w:eastAsia="ru-RU"/>
              </w:rPr>
              <w:t>оказанияплатных</w:t>
            </w:r>
            <w:proofErr w:type="spellEnd"/>
            <w:r>
              <w:rPr>
                <w:rFonts w:ascii="Times New Roman" w:eastAsia="Times New Roman" w:hAnsi="Times New Roman" w:cs="Times New Roman"/>
                <w:lang w:eastAsia="ru-RU"/>
              </w:rPr>
              <w:t xml:space="preserve"> услуг</w:t>
            </w:r>
          </w:p>
        </w:tc>
      </w:tr>
      <w:tr w:rsidR="001946C4" w:rsidRPr="009015A3" w:rsidTr="001946C4">
        <w:trPr>
          <w:trHeight w:val="510"/>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proofErr w:type="spellStart"/>
            <w:r w:rsidRPr="009015A3">
              <w:rPr>
                <w:rFonts w:ascii="Times New Roman" w:eastAsia="Times New Roman" w:hAnsi="Times New Roman" w:cs="Times New Roman"/>
                <w:lang w:eastAsia="ru-RU"/>
              </w:rPr>
              <w:t>Борунова</w:t>
            </w:r>
            <w:proofErr w:type="spellEnd"/>
            <w:r w:rsidRPr="009015A3">
              <w:rPr>
                <w:rFonts w:ascii="Times New Roman" w:eastAsia="Times New Roman" w:hAnsi="Times New Roman" w:cs="Times New Roman"/>
                <w:lang w:eastAsia="ru-RU"/>
              </w:rPr>
              <w:t xml:space="preserve"> Кристина Олеговна</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врач терапевт </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Ярославская государственная медицинская академия, 2012,  квалификация врач по специальности педиатрия</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клиническая лабораторная диагностика от 04.06.2016</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нет</w:t>
            </w:r>
          </w:p>
        </w:tc>
        <w:tc>
          <w:tcPr>
            <w:tcW w:w="992" w:type="dxa"/>
            <w:tcBorders>
              <w:top w:val="outset" w:sz="6" w:space="0" w:color="auto"/>
              <w:left w:val="single" w:sz="4" w:space="0" w:color="auto"/>
              <w:bottom w:val="outset" w:sz="6" w:space="0" w:color="auto"/>
              <w:right w:val="single" w:sz="4" w:space="0" w:color="auto"/>
            </w:tcBorders>
            <w:shd w:val="clear" w:color="auto" w:fill="auto"/>
            <w:vAlign w:val="center"/>
          </w:tcPr>
          <w:p w:rsidR="001946C4" w:rsidRPr="001946C4" w:rsidRDefault="001946C4" w:rsidP="001946C4">
            <w:pPr>
              <w:spacing w:after="0" w:line="240" w:lineRule="auto"/>
              <w:jc w:val="center"/>
              <w:rPr>
                <w:rFonts w:ascii="Times New Roman" w:eastAsia="Times New Roman" w:hAnsi="Times New Roman" w:cs="Times New Roman"/>
                <w:sz w:val="20"/>
                <w:szCs w:val="20"/>
                <w:lang w:eastAsia="ru-RU"/>
              </w:rPr>
            </w:pPr>
            <w:r w:rsidRPr="001946C4">
              <w:rPr>
                <w:rFonts w:ascii="Times New Roman" w:eastAsia="Times New Roman" w:hAnsi="Times New Roman" w:cs="Times New Roman"/>
                <w:sz w:val="20"/>
                <w:szCs w:val="20"/>
                <w:lang w:eastAsia="ru-RU"/>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vAlign w:val="center"/>
          </w:tcPr>
          <w:p w:rsidR="001946C4" w:rsidRPr="001946C4" w:rsidRDefault="001946C4" w:rsidP="001946C4">
            <w:pPr>
              <w:spacing w:after="0" w:line="240" w:lineRule="auto"/>
              <w:jc w:val="center"/>
              <w:rPr>
                <w:rFonts w:ascii="Times New Roman" w:eastAsia="Times New Roman" w:hAnsi="Times New Roman" w:cs="Times New Roman"/>
                <w:sz w:val="20"/>
                <w:szCs w:val="20"/>
                <w:lang w:eastAsia="ru-RU"/>
              </w:rPr>
            </w:pPr>
            <w:r w:rsidRPr="001946C4">
              <w:rPr>
                <w:rFonts w:ascii="Times New Roman" w:eastAsia="Times New Roman" w:hAnsi="Times New Roman" w:cs="Times New Roman"/>
                <w:sz w:val="20"/>
                <w:szCs w:val="20"/>
                <w:lang w:eastAsia="ru-RU"/>
              </w:rPr>
              <w:t>13.00-15.00</w:t>
            </w:r>
          </w:p>
        </w:tc>
      </w:tr>
      <w:tr w:rsidR="001946C4" w:rsidRPr="009015A3" w:rsidTr="001946C4">
        <w:trPr>
          <w:trHeight w:val="510"/>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Власова Светлана Николаевна</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врач-терапевт участковый</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Ярославская государственная медицинская академия, 2004,  квалификация  врач по специальности лечебное дело</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терапия от 04.04.2015</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нет</w:t>
            </w:r>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9015A3" w:rsidTr="001946C4">
        <w:trPr>
          <w:trHeight w:val="510"/>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Веселов Андрей Павлович</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врач-хирург</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Ярославский государственный медицинский институт, 1994,  квалификация  врач по специальности Лечебное дело</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хирургия от 23.11.2015</w:t>
            </w:r>
            <w:r w:rsidRPr="009015A3">
              <w:rPr>
                <w:rFonts w:ascii="Times New Roman" w:eastAsia="Times New Roman" w:hAnsi="Times New Roman" w:cs="Times New Roman"/>
                <w:lang w:eastAsia="ru-RU"/>
              </w:rPr>
              <w:br/>
              <w:t>эндоскопия от 22.02.2013</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нет</w:t>
            </w:r>
            <w:r w:rsidRPr="009015A3">
              <w:rPr>
                <w:rFonts w:ascii="Times New Roman" w:eastAsia="Times New Roman" w:hAnsi="Times New Roman" w:cs="Times New Roman"/>
                <w:lang w:eastAsia="ru-RU"/>
              </w:rPr>
              <w:br/>
            </w:r>
            <w:proofErr w:type="spellStart"/>
            <w:proofErr w:type="gramStart"/>
            <w:r w:rsidRPr="009015A3">
              <w:rPr>
                <w:rFonts w:ascii="Times New Roman" w:eastAsia="Times New Roman" w:hAnsi="Times New Roman" w:cs="Times New Roman"/>
                <w:lang w:eastAsia="ru-RU"/>
              </w:rPr>
              <w:t>нет</w:t>
            </w:r>
            <w:proofErr w:type="spellEnd"/>
            <w:proofErr w:type="gramEnd"/>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9015A3" w:rsidTr="001946C4">
        <w:trPr>
          <w:trHeight w:val="765"/>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Гнездова Ирина Борисовна</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заведующий, врач клинической лабораторной диагностики</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Марийский государственный педагогический институт, 1975, квалификация учитель биологии и химии средней школы по специальности биология и химия</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клиническая лабораторная диагностика от 23.11.2012</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нет</w:t>
            </w:r>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9015A3" w:rsidTr="001946C4">
        <w:trPr>
          <w:trHeight w:val="510"/>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Евстафьева Татьяна Викторовна</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 xml:space="preserve">врач </w:t>
            </w:r>
            <w:proofErr w:type="spellStart"/>
            <w:r w:rsidRPr="009015A3">
              <w:rPr>
                <w:rFonts w:ascii="Times New Roman" w:eastAsia="Times New Roman" w:hAnsi="Times New Roman" w:cs="Times New Roman"/>
                <w:lang w:eastAsia="ru-RU"/>
              </w:rPr>
              <w:t>ультазвуковой</w:t>
            </w:r>
            <w:proofErr w:type="spellEnd"/>
            <w:r w:rsidRPr="009015A3">
              <w:rPr>
                <w:rFonts w:ascii="Times New Roman" w:eastAsia="Times New Roman" w:hAnsi="Times New Roman" w:cs="Times New Roman"/>
                <w:lang w:eastAsia="ru-RU"/>
              </w:rPr>
              <w:t xml:space="preserve"> диагностики</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Ярославский медицинский институт, 1984,  квалификация  врач по специальности Лечебно-профилактическое дело</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ультразвуковая диагностика от 12.05.2017</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нет</w:t>
            </w:r>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9015A3" w:rsidTr="001946C4">
        <w:trPr>
          <w:trHeight w:val="510"/>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Колпаков Тимур Борисович</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врач-педиатр городской (районный)</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Новосибирский медицинский институт, 1994, квалификация врач-педиатр по специальности педиатрия</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педиатрия от 23.05.2014</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нет</w:t>
            </w:r>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9015A3" w:rsidTr="001946C4">
        <w:trPr>
          <w:trHeight w:val="510"/>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proofErr w:type="spellStart"/>
            <w:r w:rsidRPr="009015A3">
              <w:rPr>
                <w:rFonts w:ascii="Times New Roman" w:eastAsia="Times New Roman" w:hAnsi="Times New Roman" w:cs="Times New Roman"/>
                <w:lang w:eastAsia="ru-RU"/>
              </w:rPr>
              <w:t>Колпакова</w:t>
            </w:r>
            <w:proofErr w:type="spellEnd"/>
            <w:r w:rsidRPr="009015A3">
              <w:rPr>
                <w:rFonts w:ascii="Times New Roman" w:eastAsia="Times New Roman" w:hAnsi="Times New Roman" w:cs="Times New Roman"/>
                <w:lang w:eastAsia="ru-RU"/>
              </w:rPr>
              <w:t xml:space="preserve"> Вероника Николаевна</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врач-педиатр участковый</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Новосибирский медицинский институт, 1994, квалификация врач-педиатр по специальности педиатрия</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педиатрия от 31.10.2015</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нет</w:t>
            </w:r>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9015A3" w:rsidTr="001946C4">
        <w:trPr>
          <w:trHeight w:val="1020"/>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proofErr w:type="spellStart"/>
            <w:r w:rsidRPr="009015A3">
              <w:rPr>
                <w:rFonts w:ascii="Times New Roman" w:eastAsia="Times New Roman" w:hAnsi="Times New Roman" w:cs="Times New Roman"/>
                <w:lang w:eastAsia="ru-RU"/>
              </w:rPr>
              <w:t>Корешкова</w:t>
            </w:r>
            <w:proofErr w:type="spellEnd"/>
            <w:r w:rsidRPr="009015A3">
              <w:rPr>
                <w:rFonts w:ascii="Times New Roman" w:eastAsia="Times New Roman" w:hAnsi="Times New Roman" w:cs="Times New Roman"/>
                <w:lang w:eastAsia="ru-RU"/>
              </w:rPr>
              <w:t xml:space="preserve"> Нина  Николаевна</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врач-терапевт участковый</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Ярославский медицинский институт, 1973,  квалификация  врач по специальности Лечебно-профилактическое дело</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терапия от 30.11.2015</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высшая от 12.04.2016</w:t>
            </w:r>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9015A3" w:rsidTr="001946C4">
        <w:trPr>
          <w:trHeight w:val="1020"/>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lastRenderedPageBreak/>
              <w:t>Карасева Ольга Владимировна</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врач-офтальмолог</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Ярославская государственная медицинская академия, 1999,  квалификация врач по специальности Педиатрия</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офтальмология от 22.03.2013</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вторая от 18.11.2016</w:t>
            </w:r>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062397" w:rsidTr="001946C4">
        <w:trPr>
          <w:trHeight w:val="510"/>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Киселева Елена Николаевна</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врач терапевт участковый</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Ярославская государственная медицинская академия, 2014,  квалификация врач по специальности Лечебное дело</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терапия  от 31.08.2015</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нет</w:t>
            </w:r>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062397" w:rsidTr="001946C4">
        <w:trPr>
          <w:trHeight w:val="765"/>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Кузнецов Андрей Николаевич</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старший врач станции (отделения) скорой медицинской помощи</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Ярославская государственная медицинская академия, 2004,  квалификация врач по специальности Лечебное дело</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скорая медицинская помощь от 10.12.2012</w:t>
            </w:r>
            <w:r w:rsidRPr="009015A3">
              <w:rPr>
                <w:rFonts w:ascii="Times New Roman" w:eastAsia="Times New Roman" w:hAnsi="Times New Roman" w:cs="Times New Roman"/>
                <w:lang w:eastAsia="ru-RU"/>
              </w:rPr>
              <w:br/>
              <w:t>хирургия от 23.06.2015</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нет</w:t>
            </w:r>
            <w:r w:rsidRPr="009015A3">
              <w:rPr>
                <w:rFonts w:ascii="Times New Roman" w:eastAsia="Times New Roman" w:hAnsi="Times New Roman" w:cs="Times New Roman"/>
                <w:lang w:eastAsia="ru-RU"/>
              </w:rPr>
              <w:br/>
            </w:r>
            <w:proofErr w:type="spellStart"/>
            <w:proofErr w:type="gramStart"/>
            <w:r w:rsidRPr="009015A3">
              <w:rPr>
                <w:rFonts w:ascii="Times New Roman" w:eastAsia="Times New Roman" w:hAnsi="Times New Roman" w:cs="Times New Roman"/>
                <w:lang w:eastAsia="ru-RU"/>
              </w:rPr>
              <w:t>нет</w:t>
            </w:r>
            <w:proofErr w:type="spellEnd"/>
            <w:proofErr w:type="gramEnd"/>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062397" w:rsidTr="001946C4">
        <w:trPr>
          <w:trHeight w:val="1020"/>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Коптева Марина  Александровна</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заместитель руководителя медицинской организации</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Ярославский государственный медицинский институт, 1994,  квалификация врач по специальности Лечебное дело</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терапия от 09.10.2017</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вторая от 13.05.2013</w:t>
            </w:r>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062397" w:rsidTr="001946C4">
        <w:trPr>
          <w:trHeight w:val="1020"/>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Майорова Валентина Николаевна</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врач-акушер-гинеколог</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Ярославский медицинский институт, 1981  квалификация  врач по специальности Лечебно-профилактическое дело</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акушерство и гинекология от 23.11.2015</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первая от 08.12.2015</w:t>
            </w:r>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062397" w:rsidTr="001946C4">
        <w:trPr>
          <w:trHeight w:val="1020"/>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Мельникова Елена Юрьевна</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врач-педиатр участковый</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 xml:space="preserve">Ярославский государственный медицинский институт, 1993,  квалификация врача </w:t>
            </w:r>
            <w:proofErr w:type="gramStart"/>
            <w:r w:rsidRPr="009015A3">
              <w:rPr>
                <w:rFonts w:ascii="Times New Roman" w:eastAsia="Times New Roman" w:hAnsi="Times New Roman" w:cs="Times New Roman"/>
                <w:lang w:eastAsia="ru-RU"/>
              </w:rPr>
              <w:t>-п</w:t>
            </w:r>
            <w:proofErr w:type="gramEnd"/>
            <w:r w:rsidRPr="009015A3">
              <w:rPr>
                <w:rFonts w:ascii="Times New Roman" w:eastAsia="Times New Roman" w:hAnsi="Times New Roman" w:cs="Times New Roman"/>
                <w:lang w:eastAsia="ru-RU"/>
              </w:rPr>
              <w:t>едиатра по специальности Педиатрия</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педиатрия от 29.04.2014</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первая от 20.05.2014</w:t>
            </w:r>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062397" w:rsidTr="001946C4">
        <w:trPr>
          <w:trHeight w:val="1020"/>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Мельников Владимир Викторович</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врач-анестезиолог-реаниматолог</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 xml:space="preserve">Ярославский государственный медицинский институт, 1993,  квалификация врача </w:t>
            </w:r>
            <w:proofErr w:type="gramStart"/>
            <w:r w:rsidRPr="009015A3">
              <w:rPr>
                <w:rFonts w:ascii="Times New Roman" w:eastAsia="Times New Roman" w:hAnsi="Times New Roman" w:cs="Times New Roman"/>
                <w:lang w:eastAsia="ru-RU"/>
              </w:rPr>
              <w:t>-п</w:t>
            </w:r>
            <w:proofErr w:type="gramEnd"/>
            <w:r w:rsidRPr="009015A3">
              <w:rPr>
                <w:rFonts w:ascii="Times New Roman" w:eastAsia="Times New Roman" w:hAnsi="Times New Roman" w:cs="Times New Roman"/>
                <w:lang w:eastAsia="ru-RU"/>
              </w:rPr>
              <w:t>едиатра по специальности Педиатрия</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анестезиология и реаниматология от 04.12.2013</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первая от 16.05.2014</w:t>
            </w:r>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062397" w:rsidTr="001946C4">
        <w:trPr>
          <w:trHeight w:val="1275"/>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 xml:space="preserve">Насыров Роман </w:t>
            </w:r>
            <w:proofErr w:type="spellStart"/>
            <w:r w:rsidRPr="009015A3">
              <w:rPr>
                <w:rFonts w:ascii="Times New Roman" w:eastAsia="Times New Roman" w:hAnsi="Times New Roman" w:cs="Times New Roman"/>
                <w:lang w:eastAsia="ru-RU"/>
              </w:rPr>
              <w:t>Уралович</w:t>
            </w:r>
            <w:proofErr w:type="spellEnd"/>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заместитель руководителя медицинской организации</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Ярославская государственная медицинская академия, 2010,  квалификация врач по специальности Лечебное дело</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психиатрия-наркология от 22.12.2011</w:t>
            </w:r>
            <w:r w:rsidRPr="009015A3">
              <w:rPr>
                <w:rFonts w:ascii="Times New Roman" w:eastAsia="Times New Roman" w:hAnsi="Times New Roman" w:cs="Times New Roman"/>
                <w:lang w:eastAsia="ru-RU"/>
              </w:rPr>
              <w:br/>
              <w:t>психиатрия от 28.06.2011</w:t>
            </w:r>
            <w:r w:rsidRPr="009015A3">
              <w:rPr>
                <w:rFonts w:ascii="Times New Roman" w:eastAsia="Times New Roman" w:hAnsi="Times New Roman" w:cs="Times New Roman"/>
                <w:lang w:eastAsia="ru-RU"/>
              </w:rPr>
              <w:br/>
              <w:t>организация здравоохранения и общественное здоровье от 28.12.2013</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нет</w:t>
            </w:r>
            <w:r w:rsidRPr="009015A3">
              <w:rPr>
                <w:rFonts w:ascii="Times New Roman" w:eastAsia="Times New Roman" w:hAnsi="Times New Roman" w:cs="Times New Roman"/>
                <w:lang w:eastAsia="ru-RU"/>
              </w:rPr>
              <w:br/>
            </w:r>
            <w:proofErr w:type="spellStart"/>
            <w:proofErr w:type="gramStart"/>
            <w:r w:rsidRPr="009015A3">
              <w:rPr>
                <w:rFonts w:ascii="Times New Roman" w:eastAsia="Times New Roman" w:hAnsi="Times New Roman" w:cs="Times New Roman"/>
                <w:lang w:eastAsia="ru-RU"/>
              </w:rPr>
              <w:t>нет</w:t>
            </w:r>
            <w:proofErr w:type="spellEnd"/>
            <w:proofErr w:type="gramEnd"/>
            <w:r w:rsidRPr="009015A3">
              <w:rPr>
                <w:rFonts w:ascii="Times New Roman" w:eastAsia="Times New Roman" w:hAnsi="Times New Roman" w:cs="Times New Roman"/>
                <w:lang w:eastAsia="ru-RU"/>
              </w:rPr>
              <w:br/>
            </w:r>
            <w:proofErr w:type="spellStart"/>
            <w:r w:rsidRPr="009015A3">
              <w:rPr>
                <w:rFonts w:ascii="Times New Roman" w:eastAsia="Times New Roman" w:hAnsi="Times New Roman" w:cs="Times New Roman"/>
                <w:lang w:eastAsia="ru-RU"/>
              </w:rPr>
              <w:t>нет</w:t>
            </w:r>
            <w:proofErr w:type="spellEnd"/>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062397" w:rsidTr="001946C4">
        <w:trPr>
          <w:trHeight w:val="765"/>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Орлова Елена Николаевна</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врач фтизиатр</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Среднеазиатский медицинский педиатрический институт, 1978  квалификация врач-педиатр по специальности Педиатрическое дело</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педиатрия от 29.04.2016</w:t>
            </w:r>
            <w:r w:rsidRPr="009015A3">
              <w:rPr>
                <w:rFonts w:ascii="Times New Roman" w:eastAsia="Times New Roman" w:hAnsi="Times New Roman" w:cs="Times New Roman"/>
                <w:lang w:eastAsia="ru-RU"/>
              </w:rPr>
              <w:br/>
              <w:t>фтизиатрия от 14.10.2014</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нет</w:t>
            </w:r>
            <w:r w:rsidRPr="009015A3">
              <w:rPr>
                <w:rFonts w:ascii="Times New Roman" w:eastAsia="Times New Roman" w:hAnsi="Times New Roman" w:cs="Times New Roman"/>
                <w:lang w:eastAsia="ru-RU"/>
              </w:rPr>
              <w:br/>
            </w:r>
            <w:proofErr w:type="spellStart"/>
            <w:proofErr w:type="gramStart"/>
            <w:r w:rsidRPr="009015A3">
              <w:rPr>
                <w:rFonts w:ascii="Times New Roman" w:eastAsia="Times New Roman" w:hAnsi="Times New Roman" w:cs="Times New Roman"/>
                <w:lang w:eastAsia="ru-RU"/>
              </w:rPr>
              <w:t>нет</w:t>
            </w:r>
            <w:proofErr w:type="spellEnd"/>
            <w:proofErr w:type="gramEnd"/>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062397" w:rsidTr="001946C4">
        <w:trPr>
          <w:trHeight w:val="765"/>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proofErr w:type="spellStart"/>
            <w:r w:rsidRPr="009015A3">
              <w:rPr>
                <w:rFonts w:ascii="Times New Roman" w:eastAsia="Times New Roman" w:hAnsi="Times New Roman" w:cs="Times New Roman"/>
                <w:lang w:eastAsia="ru-RU"/>
              </w:rPr>
              <w:t>Подузова</w:t>
            </w:r>
            <w:proofErr w:type="spellEnd"/>
            <w:r w:rsidRPr="009015A3">
              <w:rPr>
                <w:rFonts w:ascii="Times New Roman" w:eastAsia="Times New Roman" w:hAnsi="Times New Roman" w:cs="Times New Roman"/>
                <w:lang w:eastAsia="ru-RU"/>
              </w:rPr>
              <w:t xml:space="preserve"> София Николаевна</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врач терапевт участковый</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 xml:space="preserve">Ярославская государственная медицинская академия, 2002,  квалификация врач по специальности </w:t>
            </w:r>
            <w:r w:rsidRPr="009015A3">
              <w:rPr>
                <w:rFonts w:ascii="Times New Roman" w:eastAsia="Times New Roman" w:hAnsi="Times New Roman" w:cs="Times New Roman"/>
                <w:lang w:eastAsia="ru-RU"/>
              </w:rPr>
              <w:lastRenderedPageBreak/>
              <w:t>Лечебное дело</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lastRenderedPageBreak/>
              <w:t>ультразвуковая диагностика от 12.05.2017</w:t>
            </w:r>
            <w:r w:rsidRPr="009015A3">
              <w:rPr>
                <w:rFonts w:ascii="Times New Roman" w:eastAsia="Times New Roman" w:hAnsi="Times New Roman" w:cs="Times New Roman"/>
                <w:lang w:eastAsia="ru-RU"/>
              </w:rPr>
              <w:br/>
              <w:t>терапия от 20.11.2013</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нет</w:t>
            </w:r>
            <w:r w:rsidRPr="009015A3">
              <w:rPr>
                <w:rFonts w:ascii="Times New Roman" w:eastAsia="Times New Roman" w:hAnsi="Times New Roman" w:cs="Times New Roman"/>
                <w:lang w:eastAsia="ru-RU"/>
              </w:rPr>
              <w:br/>
            </w:r>
            <w:proofErr w:type="spellStart"/>
            <w:proofErr w:type="gramStart"/>
            <w:r w:rsidRPr="009015A3">
              <w:rPr>
                <w:rFonts w:ascii="Times New Roman" w:eastAsia="Times New Roman" w:hAnsi="Times New Roman" w:cs="Times New Roman"/>
                <w:lang w:eastAsia="ru-RU"/>
              </w:rPr>
              <w:t>нет</w:t>
            </w:r>
            <w:proofErr w:type="spellEnd"/>
            <w:proofErr w:type="gramEnd"/>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062397" w:rsidTr="001946C4">
        <w:trPr>
          <w:trHeight w:val="765"/>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lastRenderedPageBreak/>
              <w:t>Самойлова Дарья Евгеньевна</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врач терапевт</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Ярославская государственная медицинская академия, 2012,  квалификация врач по специальности Лечебное дело</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терапия от 31.08.2014</w:t>
            </w:r>
            <w:r w:rsidRPr="009015A3">
              <w:rPr>
                <w:rFonts w:ascii="Times New Roman" w:eastAsia="Times New Roman" w:hAnsi="Times New Roman" w:cs="Times New Roman"/>
                <w:lang w:eastAsia="ru-RU"/>
              </w:rPr>
              <w:br/>
              <w:t>функциональная диагностика от 28.01.2016</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нет</w:t>
            </w:r>
            <w:r w:rsidRPr="009015A3">
              <w:rPr>
                <w:rFonts w:ascii="Times New Roman" w:eastAsia="Times New Roman" w:hAnsi="Times New Roman" w:cs="Times New Roman"/>
                <w:lang w:eastAsia="ru-RU"/>
              </w:rPr>
              <w:br/>
            </w:r>
            <w:proofErr w:type="spellStart"/>
            <w:proofErr w:type="gramStart"/>
            <w:r w:rsidRPr="009015A3">
              <w:rPr>
                <w:rFonts w:ascii="Times New Roman" w:eastAsia="Times New Roman" w:hAnsi="Times New Roman" w:cs="Times New Roman"/>
                <w:lang w:eastAsia="ru-RU"/>
              </w:rPr>
              <w:t>нет</w:t>
            </w:r>
            <w:proofErr w:type="spellEnd"/>
            <w:proofErr w:type="gramEnd"/>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062397" w:rsidTr="001946C4">
        <w:trPr>
          <w:trHeight w:val="510"/>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Сальникова Инна Альбертовна</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врач педиатр участковый</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 xml:space="preserve">Ярославский государственный медицинский институт, 1992,  квалификация врача </w:t>
            </w:r>
            <w:proofErr w:type="gramStart"/>
            <w:r w:rsidRPr="009015A3">
              <w:rPr>
                <w:rFonts w:ascii="Times New Roman" w:eastAsia="Times New Roman" w:hAnsi="Times New Roman" w:cs="Times New Roman"/>
                <w:lang w:eastAsia="ru-RU"/>
              </w:rPr>
              <w:t>-п</w:t>
            </w:r>
            <w:proofErr w:type="gramEnd"/>
            <w:r w:rsidRPr="009015A3">
              <w:rPr>
                <w:rFonts w:ascii="Times New Roman" w:eastAsia="Times New Roman" w:hAnsi="Times New Roman" w:cs="Times New Roman"/>
                <w:lang w:eastAsia="ru-RU"/>
              </w:rPr>
              <w:t>едиатра по специальности Педиатрия</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педиатрия от 23.06.2015</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первая от 15.12.2017</w:t>
            </w:r>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062397" w:rsidTr="001946C4">
        <w:trPr>
          <w:trHeight w:val="510"/>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Соловьев Дмитрий Валерьевич</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врач хирург</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Ярославский государственный медицинский институт, 1996,  квалификация врач по специальности Лечебное дело</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онкология от 07.05.2017</w:t>
            </w:r>
            <w:r w:rsidRPr="009015A3">
              <w:rPr>
                <w:rFonts w:ascii="Times New Roman" w:eastAsia="Times New Roman" w:hAnsi="Times New Roman" w:cs="Times New Roman"/>
                <w:lang w:eastAsia="ru-RU"/>
              </w:rPr>
              <w:br/>
              <w:t>хирургия  от 03.06.2013</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нет</w:t>
            </w:r>
            <w:r w:rsidRPr="009015A3">
              <w:rPr>
                <w:rFonts w:ascii="Times New Roman" w:eastAsia="Times New Roman" w:hAnsi="Times New Roman" w:cs="Times New Roman"/>
                <w:lang w:eastAsia="ru-RU"/>
              </w:rPr>
              <w:br/>
            </w:r>
            <w:proofErr w:type="spellStart"/>
            <w:proofErr w:type="gramStart"/>
            <w:r w:rsidRPr="009015A3">
              <w:rPr>
                <w:rFonts w:ascii="Times New Roman" w:eastAsia="Times New Roman" w:hAnsi="Times New Roman" w:cs="Times New Roman"/>
                <w:lang w:eastAsia="ru-RU"/>
              </w:rPr>
              <w:t>нет</w:t>
            </w:r>
            <w:proofErr w:type="spellEnd"/>
            <w:proofErr w:type="gramEnd"/>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062397" w:rsidTr="001946C4">
        <w:trPr>
          <w:trHeight w:val="510"/>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proofErr w:type="spellStart"/>
            <w:r w:rsidRPr="009015A3">
              <w:rPr>
                <w:rFonts w:ascii="Times New Roman" w:eastAsia="Times New Roman" w:hAnsi="Times New Roman" w:cs="Times New Roman"/>
                <w:lang w:eastAsia="ru-RU"/>
              </w:rPr>
              <w:t>Тен</w:t>
            </w:r>
            <w:proofErr w:type="spellEnd"/>
            <w:r w:rsidRPr="009015A3">
              <w:rPr>
                <w:rFonts w:ascii="Times New Roman" w:eastAsia="Times New Roman" w:hAnsi="Times New Roman" w:cs="Times New Roman"/>
                <w:lang w:eastAsia="ru-RU"/>
              </w:rPr>
              <w:t xml:space="preserve"> Альбина Сергеевна</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заместитель руководителя медицинской организации</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Андижанский государственный медицинский институт, 1977, квалификация врач по специальности Лечебное дело</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proofErr w:type="spellStart"/>
            <w:r w:rsidRPr="009015A3">
              <w:rPr>
                <w:rFonts w:ascii="Times New Roman" w:eastAsia="Times New Roman" w:hAnsi="Times New Roman" w:cs="Times New Roman"/>
                <w:lang w:eastAsia="ru-RU"/>
              </w:rPr>
              <w:t>дерматовенерология</w:t>
            </w:r>
            <w:proofErr w:type="spellEnd"/>
            <w:r w:rsidRPr="009015A3">
              <w:rPr>
                <w:rFonts w:ascii="Times New Roman" w:eastAsia="Times New Roman" w:hAnsi="Times New Roman" w:cs="Times New Roman"/>
                <w:lang w:eastAsia="ru-RU"/>
              </w:rPr>
              <w:t xml:space="preserve"> 03.12.2014</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нет</w:t>
            </w:r>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062397" w:rsidTr="001946C4">
        <w:trPr>
          <w:trHeight w:val="510"/>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proofErr w:type="spellStart"/>
            <w:r w:rsidRPr="009015A3">
              <w:rPr>
                <w:rFonts w:ascii="Times New Roman" w:eastAsia="Times New Roman" w:hAnsi="Times New Roman" w:cs="Times New Roman"/>
                <w:lang w:eastAsia="ru-RU"/>
              </w:rPr>
              <w:t>Чувикина</w:t>
            </w:r>
            <w:proofErr w:type="spellEnd"/>
            <w:r w:rsidRPr="009015A3">
              <w:rPr>
                <w:rFonts w:ascii="Times New Roman" w:eastAsia="Times New Roman" w:hAnsi="Times New Roman" w:cs="Times New Roman"/>
                <w:lang w:eastAsia="ru-RU"/>
              </w:rPr>
              <w:t xml:space="preserve"> Анастасия Викторовна</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врач-</w:t>
            </w:r>
            <w:proofErr w:type="spellStart"/>
            <w:r w:rsidRPr="009015A3">
              <w:rPr>
                <w:rFonts w:ascii="Times New Roman" w:eastAsia="Times New Roman" w:hAnsi="Times New Roman" w:cs="Times New Roman"/>
                <w:lang w:eastAsia="ru-RU"/>
              </w:rPr>
              <w:t>оториноларинголог</w:t>
            </w:r>
            <w:proofErr w:type="spellEnd"/>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Ярославская государственная медицинская академия, 2013,  квалификация врач по специальности Педиатрия</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proofErr w:type="spellStart"/>
            <w:r w:rsidRPr="009015A3">
              <w:rPr>
                <w:rFonts w:ascii="Times New Roman" w:eastAsia="Times New Roman" w:hAnsi="Times New Roman" w:cs="Times New Roman"/>
                <w:lang w:eastAsia="ru-RU"/>
              </w:rPr>
              <w:t>отониноларингология</w:t>
            </w:r>
            <w:proofErr w:type="spellEnd"/>
            <w:r w:rsidRPr="009015A3">
              <w:rPr>
                <w:rFonts w:ascii="Times New Roman" w:eastAsia="Times New Roman" w:hAnsi="Times New Roman" w:cs="Times New Roman"/>
                <w:lang w:eastAsia="ru-RU"/>
              </w:rPr>
              <w:t xml:space="preserve"> от 31.08.2014</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нет</w:t>
            </w:r>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062397" w:rsidTr="001946C4">
        <w:trPr>
          <w:trHeight w:val="510"/>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proofErr w:type="spellStart"/>
            <w:r w:rsidRPr="009015A3">
              <w:rPr>
                <w:rFonts w:ascii="Times New Roman" w:eastAsia="Times New Roman" w:hAnsi="Times New Roman" w:cs="Times New Roman"/>
                <w:lang w:eastAsia="ru-RU"/>
              </w:rPr>
              <w:t>Палачев</w:t>
            </w:r>
            <w:proofErr w:type="spellEnd"/>
            <w:r w:rsidRPr="009015A3">
              <w:rPr>
                <w:rFonts w:ascii="Times New Roman" w:eastAsia="Times New Roman" w:hAnsi="Times New Roman" w:cs="Times New Roman"/>
                <w:lang w:eastAsia="ru-RU"/>
              </w:rPr>
              <w:t xml:space="preserve"> Евгений Михайлович</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врач общей практики (семейный врач)</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Ярославская государственная медицинская академия, 1999,  квалификация врач по специальности Лечебное дело</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общая врачебная практика от 10.05.2016</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нет</w:t>
            </w:r>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062397" w:rsidTr="001946C4">
        <w:trPr>
          <w:trHeight w:val="510"/>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proofErr w:type="spellStart"/>
            <w:r w:rsidRPr="009015A3">
              <w:rPr>
                <w:rFonts w:ascii="Times New Roman" w:eastAsia="Times New Roman" w:hAnsi="Times New Roman" w:cs="Times New Roman"/>
                <w:lang w:eastAsia="ru-RU"/>
              </w:rPr>
              <w:t>Филипов</w:t>
            </w:r>
            <w:proofErr w:type="spellEnd"/>
            <w:r w:rsidRPr="009015A3">
              <w:rPr>
                <w:rFonts w:ascii="Times New Roman" w:eastAsia="Times New Roman" w:hAnsi="Times New Roman" w:cs="Times New Roman"/>
                <w:lang w:eastAsia="ru-RU"/>
              </w:rPr>
              <w:t xml:space="preserve"> Александр Владимирович</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врач невролог</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Ярославская государственная медицинская академия, 2008,  квалификация врач по специальности Лечебное дело</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неврология от 22.05.2014</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нет</w:t>
            </w:r>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r w:rsidR="001946C4" w:rsidRPr="00062397" w:rsidTr="001946C4">
        <w:trPr>
          <w:trHeight w:val="510"/>
        </w:trPr>
        <w:tc>
          <w:tcPr>
            <w:tcW w:w="17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proofErr w:type="spellStart"/>
            <w:r w:rsidRPr="009015A3">
              <w:rPr>
                <w:rFonts w:ascii="Times New Roman" w:eastAsia="Times New Roman" w:hAnsi="Times New Roman" w:cs="Times New Roman"/>
                <w:lang w:eastAsia="ru-RU"/>
              </w:rPr>
              <w:t>Чухарев</w:t>
            </w:r>
            <w:proofErr w:type="spellEnd"/>
            <w:r w:rsidRPr="009015A3">
              <w:rPr>
                <w:rFonts w:ascii="Times New Roman" w:eastAsia="Times New Roman" w:hAnsi="Times New Roman" w:cs="Times New Roman"/>
                <w:lang w:eastAsia="ru-RU"/>
              </w:rPr>
              <w:t xml:space="preserve"> Алексей Валентинович</w:t>
            </w:r>
          </w:p>
        </w:tc>
        <w:tc>
          <w:tcPr>
            <w:tcW w:w="15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врач терапевт участковый</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Ярославский государственный медицинский институт, 1992,  квалификация врач по специальности Лечебное дело</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терапия от 01.04.2013</w:t>
            </w:r>
          </w:p>
        </w:tc>
        <w:tc>
          <w:tcPr>
            <w:tcW w:w="1141"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946C4" w:rsidRPr="009015A3" w:rsidRDefault="001946C4" w:rsidP="00062397">
            <w:pPr>
              <w:spacing w:after="0" w:line="240" w:lineRule="auto"/>
              <w:rPr>
                <w:rFonts w:ascii="Times New Roman" w:eastAsia="Times New Roman" w:hAnsi="Times New Roman" w:cs="Times New Roman"/>
                <w:lang w:eastAsia="ru-RU"/>
              </w:rPr>
            </w:pPr>
            <w:r w:rsidRPr="009015A3">
              <w:rPr>
                <w:rFonts w:ascii="Times New Roman" w:eastAsia="Times New Roman" w:hAnsi="Times New Roman" w:cs="Times New Roman"/>
                <w:lang w:eastAsia="ru-RU"/>
              </w:rPr>
              <w:t>нет</w:t>
            </w:r>
          </w:p>
        </w:tc>
        <w:tc>
          <w:tcPr>
            <w:tcW w:w="992"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8.00-13.00</w:t>
            </w:r>
          </w:p>
        </w:tc>
        <w:tc>
          <w:tcPr>
            <w:tcW w:w="1134" w:type="dxa"/>
            <w:tcBorders>
              <w:top w:val="outset" w:sz="6" w:space="0" w:color="auto"/>
              <w:left w:val="single" w:sz="4" w:space="0" w:color="auto"/>
              <w:bottom w:val="outset" w:sz="6" w:space="0" w:color="auto"/>
              <w:right w:val="single" w:sz="4" w:space="0" w:color="auto"/>
            </w:tcBorders>
            <w:shd w:val="clear" w:color="auto" w:fill="auto"/>
          </w:tcPr>
          <w:p w:rsidR="001946C4" w:rsidRPr="001946C4" w:rsidRDefault="001946C4" w:rsidP="001946C4">
            <w:pPr>
              <w:jc w:val="center"/>
              <w:rPr>
                <w:rFonts w:ascii="Times New Roman" w:hAnsi="Times New Roman" w:cs="Times New Roman"/>
                <w:sz w:val="20"/>
                <w:szCs w:val="20"/>
              </w:rPr>
            </w:pPr>
            <w:r w:rsidRPr="001946C4">
              <w:rPr>
                <w:rFonts w:ascii="Times New Roman" w:hAnsi="Times New Roman" w:cs="Times New Roman"/>
                <w:sz w:val="20"/>
                <w:szCs w:val="20"/>
              </w:rPr>
              <w:t>13.00-15.00</w:t>
            </w:r>
          </w:p>
        </w:tc>
      </w:tr>
    </w:tbl>
    <w:p w:rsidR="00E43EE4" w:rsidRDefault="00E43EE4" w:rsidP="007B3F1F">
      <w:pPr>
        <w:jc w:val="center"/>
        <w:rPr>
          <w:rFonts w:ascii="Times New Roman" w:hAnsi="Times New Roman" w:cs="Times New Roman"/>
          <w:sz w:val="24"/>
          <w:szCs w:val="24"/>
          <w:lang w:eastAsia="ru-RU"/>
        </w:rPr>
      </w:pPr>
    </w:p>
    <w:p w:rsidR="0053333A" w:rsidRDefault="0053333A" w:rsidP="007B3F1F">
      <w:pPr>
        <w:jc w:val="center"/>
        <w:rPr>
          <w:rFonts w:ascii="Times New Roman" w:hAnsi="Times New Roman" w:cs="Times New Roman"/>
          <w:sz w:val="24"/>
          <w:szCs w:val="24"/>
          <w:lang w:eastAsia="ru-RU"/>
        </w:rPr>
      </w:pPr>
    </w:p>
    <w:p w:rsidR="0053333A" w:rsidRDefault="0053333A" w:rsidP="007B3F1F">
      <w:pPr>
        <w:jc w:val="center"/>
        <w:rPr>
          <w:rFonts w:ascii="Times New Roman" w:hAnsi="Times New Roman" w:cs="Times New Roman"/>
          <w:sz w:val="24"/>
          <w:szCs w:val="24"/>
          <w:lang w:eastAsia="ru-RU"/>
        </w:rPr>
      </w:pPr>
    </w:p>
    <w:p w:rsidR="00164F6C" w:rsidRDefault="00164F6C" w:rsidP="007B3F1F">
      <w:pPr>
        <w:jc w:val="center"/>
        <w:rPr>
          <w:rFonts w:ascii="Times New Roman" w:hAnsi="Times New Roman" w:cs="Times New Roman"/>
          <w:sz w:val="24"/>
          <w:szCs w:val="24"/>
          <w:lang w:eastAsia="ru-RU"/>
        </w:rPr>
      </w:pPr>
    </w:p>
    <w:p w:rsidR="00164F6C" w:rsidRDefault="00164F6C" w:rsidP="007B3F1F">
      <w:pPr>
        <w:jc w:val="center"/>
        <w:rPr>
          <w:rFonts w:ascii="Times New Roman" w:hAnsi="Times New Roman" w:cs="Times New Roman"/>
          <w:sz w:val="24"/>
          <w:szCs w:val="24"/>
          <w:lang w:eastAsia="ru-RU"/>
        </w:rPr>
      </w:pPr>
    </w:p>
    <w:p w:rsidR="00164F6C" w:rsidRDefault="00164F6C" w:rsidP="007B3F1F">
      <w:pPr>
        <w:jc w:val="center"/>
        <w:rPr>
          <w:rFonts w:ascii="Times New Roman" w:hAnsi="Times New Roman" w:cs="Times New Roman"/>
          <w:sz w:val="24"/>
          <w:szCs w:val="24"/>
          <w:lang w:eastAsia="ru-RU"/>
        </w:rPr>
      </w:pPr>
    </w:p>
    <w:p w:rsidR="0053333A" w:rsidRPr="009C7973" w:rsidRDefault="0053333A" w:rsidP="0053333A">
      <w:pPr>
        <w:spacing w:before="100" w:beforeAutospacing="1" w:after="100" w:afterAutospacing="1" w:line="240" w:lineRule="auto"/>
        <w:jc w:val="right"/>
        <w:rPr>
          <w:rFonts w:ascii="Times New Roman" w:hAnsi="Times New Roman" w:cs="Times New Roman"/>
          <w:sz w:val="24"/>
          <w:szCs w:val="24"/>
          <w:lang w:eastAsia="ru-RU"/>
        </w:rPr>
      </w:pPr>
      <w:r w:rsidRPr="009C7973">
        <w:rPr>
          <w:rFonts w:ascii="Times New Roman" w:hAnsi="Times New Roman" w:cs="Times New Roman"/>
          <w:sz w:val="24"/>
          <w:szCs w:val="24"/>
          <w:lang w:eastAsia="ru-RU"/>
        </w:rPr>
        <w:lastRenderedPageBreak/>
        <w:t>Приложение №</w:t>
      </w:r>
      <w:r>
        <w:rPr>
          <w:rFonts w:ascii="Times New Roman" w:hAnsi="Times New Roman" w:cs="Times New Roman"/>
          <w:sz w:val="24"/>
          <w:szCs w:val="24"/>
          <w:lang w:eastAsia="ru-RU"/>
        </w:rPr>
        <w:t xml:space="preserve"> 6</w:t>
      </w:r>
    </w:p>
    <w:p w:rsidR="0053333A" w:rsidRDefault="0053333A" w:rsidP="0053333A">
      <w:pPr>
        <w:jc w:val="right"/>
        <w:rPr>
          <w:rFonts w:ascii="Times New Roman" w:hAnsi="Times New Roman" w:cs="Times New Roman"/>
          <w:sz w:val="24"/>
          <w:szCs w:val="24"/>
          <w:lang w:eastAsia="ru-RU"/>
        </w:rPr>
      </w:pPr>
      <w:r w:rsidRPr="009C7973">
        <w:rPr>
          <w:rFonts w:ascii="Times New Roman" w:hAnsi="Times New Roman" w:cs="Times New Roman"/>
          <w:sz w:val="24"/>
          <w:szCs w:val="24"/>
          <w:lang w:eastAsia="ru-RU"/>
        </w:rPr>
        <w:t xml:space="preserve">к приказу № </w:t>
      </w:r>
      <w:r w:rsidR="001946C4">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29 </w:t>
      </w:r>
      <w:r w:rsidRPr="009C7973">
        <w:rPr>
          <w:rFonts w:ascii="Times New Roman" w:hAnsi="Times New Roman" w:cs="Times New Roman"/>
          <w:sz w:val="24"/>
          <w:szCs w:val="24"/>
          <w:lang w:eastAsia="ru-RU"/>
        </w:rPr>
        <w:t xml:space="preserve">от </w:t>
      </w:r>
      <w:r w:rsidR="001946C4">
        <w:rPr>
          <w:rFonts w:ascii="Times New Roman" w:hAnsi="Times New Roman" w:cs="Times New Roman"/>
          <w:sz w:val="24"/>
          <w:szCs w:val="24"/>
          <w:lang w:eastAsia="ru-RU"/>
        </w:rPr>
        <w:t>25</w:t>
      </w:r>
      <w:r>
        <w:rPr>
          <w:rFonts w:ascii="Times New Roman" w:hAnsi="Times New Roman" w:cs="Times New Roman"/>
          <w:sz w:val="24"/>
          <w:szCs w:val="24"/>
          <w:lang w:eastAsia="ru-RU"/>
        </w:rPr>
        <w:t>.</w:t>
      </w:r>
      <w:r w:rsidR="001946C4">
        <w:rPr>
          <w:rFonts w:ascii="Times New Roman" w:hAnsi="Times New Roman" w:cs="Times New Roman"/>
          <w:sz w:val="24"/>
          <w:szCs w:val="24"/>
          <w:lang w:eastAsia="ru-RU"/>
        </w:rPr>
        <w:t>12</w:t>
      </w:r>
      <w:r>
        <w:rPr>
          <w:rFonts w:ascii="Times New Roman" w:hAnsi="Times New Roman" w:cs="Times New Roman"/>
          <w:sz w:val="24"/>
          <w:szCs w:val="24"/>
          <w:lang w:eastAsia="ru-RU"/>
        </w:rPr>
        <w:t>.1</w:t>
      </w:r>
      <w:r w:rsidR="001946C4">
        <w:rPr>
          <w:rFonts w:ascii="Times New Roman" w:hAnsi="Times New Roman" w:cs="Times New Roman"/>
          <w:sz w:val="24"/>
          <w:szCs w:val="24"/>
          <w:lang w:eastAsia="ru-RU"/>
        </w:rPr>
        <w:t>7</w:t>
      </w:r>
    </w:p>
    <w:p w:rsidR="000F0189" w:rsidRPr="000F0189" w:rsidRDefault="000F0189" w:rsidP="000F0189">
      <w:pPr>
        <w:spacing w:before="100" w:beforeAutospacing="1" w:after="100" w:afterAutospacing="1" w:line="240" w:lineRule="auto"/>
        <w:jc w:val="center"/>
        <w:rPr>
          <w:rFonts w:ascii="Times New Roman" w:hAnsi="Times New Roman" w:cs="Times New Roman"/>
          <w:sz w:val="24"/>
          <w:szCs w:val="24"/>
          <w:lang w:eastAsia="ru-RU"/>
        </w:rPr>
      </w:pPr>
      <w:r w:rsidRPr="000F0189">
        <w:rPr>
          <w:rFonts w:ascii="Times New Roman" w:hAnsi="Times New Roman" w:cs="Times New Roman"/>
          <w:sz w:val="24"/>
          <w:szCs w:val="24"/>
          <w:lang w:eastAsia="ru-RU"/>
        </w:rPr>
        <w:t xml:space="preserve">Порядок проведения </w:t>
      </w:r>
      <w:proofErr w:type="spellStart"/>
      <w:r w:rsidRPr="000F0189">
        <w:rPr>
          <w:rFonts w:ascii="Times New Roman" w:hAnsi="Times New Roman" w:cs="Times New Roman"/>
          <w:sz w:val="24"/>
          <w:szCs w:val="24"/>
          <w:lang w:eastAsia="ru-RU"/>
        </w:rPr>
        <w:t>предсменных</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предрейсовых</w:t>
      </w:r>
      <w:proofErr w:type="spellEnd"/>
      <w:r w:rsidRPr="000F0189">
        <w:rPr>
          <w:rFonts w:ascii="Times New Roman" w:hAnsi="Times New Roman" w:cs="Times New Roman"/>
          <w:sz w:val="24"/>
          <w:szCs w:val="24"/>
          <w:lang w:eastAsia="ru-RU"/>
        </w:rPr>
        <w:t xml:space="preserve"> и </w:t>
      </w:r>
      <w:proofErr w:type="spellStart"/>
      <w:r w:rsidRPr="000F0189">
        <w:rPr>
          <w:rFonts w:ascii="Times New Roman" w:hAnsi="Times New Roman" w:cs="Times New Roman"/>
          <w:sz w:val="24"/>
          <w:szCs w:val="24"/>
          <w:lang w:eastAsia="ru-RU"/>
        </w:rPr>
        <w:t>послесменных</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послерейсовых</w:t>
      </w:r>
      <w:proofErr w:type="spellEnd"/>
      <w:r w:rsidRPr="000F0189">
        <w:rPr>
          <w:rFonts w:ascii="Times New Roman" w:hAnsi="Times New Roman" w:cs="Times New Roman"/>
          <w:sz w:val="24"/>
          <w:szCs w:val="24"/>
          <w:lang w:eastAsia="ru-RU"/>
        </w:rPr>
        <w:t xml:space="preserve"> медицинских осмотров</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 xml:space="preserve">1. Настоящий Порядок определяет правила проведения </w:t>
      </w:r>
      <w:proofErr w:type="spellStart"/>
      <w:r w:rsidRPr="000F0189">
        <w:rPr>
          <w:rFonts w:ascii="Times New Roman" w:hAnsi="Times New Roman" w:cs="Times New Roman"/>
          <w:sz w:val="24"/>
          <w:szCs w:val="24"/>
          <w:lang w:eastAsia="ru-RU"/>
        </w:rPr>
        <w:t>предсменных</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предрейсовых</w:t>
      </w:r>
      <w:proofErr w:type="spellEnd"/>
      <w:r w:rsidRPr="000F0189">
        <w:rPr>
          <w:rFonts w:ascii="Times New Roman" w:hAnsi="Times New Roman" w:cs="Times New Roman"/>
          <w:sz w:val="24"/>
          <w:szCs w:val="24"/>
          <w:lang w:eastAsia="ru-RU"/>
        </w:rPr>
        <w:t xml:space="preserve"> и </w:t>
      </w:r>
      <w:proofErr w:type="spellStart"/>
      <w:r w:rsidRPr="000F0189">
        <w:rPr>
          <w:rFonts w:ascii="Times New Roman" w:hAnsi="Times New Roman" w:cs="Times New Roman"/>
          <w:sz w:val="24"/>
          <w:szCs w:val="24"/>
          <w:lang w:eastAsia="ru-RU"/>
        </w:rPr>
        <w:t>послесменных</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послерейсовых</w:t>
      </w:r>
      <w:proofErr w:type="spellEnd"/>
      <w:r w:rsidRPr="000F0189">
        <w:rPr>
          <w:rFonts w:ascii="Times New Roman" w:hAnsi="Times New Roman" w:cs="Times New Roman"/>
          <w:sz w:val="24"/>
          <w:szCs w:val="24"/>
          <w:lang w:eastAsia="ru-RU"/>
        </w:rPr>
        <w:t xml:space="preserve"> медицинских осмотров.</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 xml:space="preserve">2. </w:t>
      </w:r>
      <w:proofErr w:type="spellStart"/>
      <w:r w:rsidRPr="000F0189">
        <w:rPr>
          <w:rFonts w:ascii="Times New Roman" w:hAnsi="Times New Roman" w:cs="Times New Roman"/>
          <w:sz w:val="24"/>
          <w:szCs w:val="24"/>
          <w:lang w:eastAsia="ru-RU"/>
        </w:rPr>
        <w:t>Предсменные</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предрейсовые</w:t>
      </w:r>
      <w:proofErr w:type="spellEnd"/>
      <w:r w:rsidRPr="000F0189">
        <w:rPr>
          <w:rFonts w:ascii="Times New Roman" w:hAnsi="Times New Roman" w:cs="Times New Roman"/>
          <w:sz w:val="24"/>
          <w:szCs w:val="24"/>
          <w:lang w:eastAsia="ru-RU"/>
        </w:rPr>
        <w:t xml:space="preserve"> и </w:t>
      </w:r>
      <w:proofErr w:type="spellStart"/>
      <w:r w:rsidRPr="000F0189">
        <w:rPr>
          <w:rFonts w:ascii="Times New Roman" w:hAnsi="Times New Roman" w:cs="Times New Roman"/>
          <w:sz w:val="24"/>
          <w:szCs w:val="24"/>
          <w:lang w:eastAsia="ru-RU"/>
        </w:rPr>
        <w:t>послесменные</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послерейсовые</w:t>
      </w:r>
      <w:proofErr w:type="spellEnd"/>
      <w:r w:rsidRPr="000F0189">
        <w:rPr>
          <w:rFonts w:ascii="Times New Roman" w:hAnsi="Times New Roman" w:cs="Times New Roman"/>
          <w:sz w:val="24"/>
          <w:szCs w:val="24"/>
          <w:lang w:eastAsia="ru-RU"/>
        </w:rPr>
        <w:t xml:space="preserve"> медицинские осмотры проводятся в отношении отдельных категорий работников в случаях, установленных Трудовым кодексом Российской Федерации, другими федеральными законами и иными нормативными правовыми актами Российской Федерации.</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 xml:space="preserve">3. Требование о прохождении обязательных </w:t>
      </w:r>
      <w:proofErr w:type="spellStart"/>
      <w:r w:rsidRPr="000F0189">
        <w:rPr>
          <w:rFonts w:ascii="Times New Roman" w:hAnsi="Times New Roman" w:cs="Times New Roman"/>
          <w:sz w:val="24"/>
          <w:szCs w:val="24"/>
          <w:lang w:eastAsia="ru-RU"/>
        </w:rPr>
        <w:t>предрейсовых</w:t>
      </w:r>
      <w:proofErr w:type="spellEnd"/>
      <w:r w:rsidRPr="000F0189">
        <w:rPr>
          <w:rFonts w:ascii="Times New Roman" w:hAnsi="Times New Roman" w:cs="Times New Roman"/>
          <w:sz w:val="24"/>
          <w:szCs w:val="24"/>
          <w:lang w:eastAsia="ru-RU"/>
        </w:rPr>
        <w:t xml:space="preserve"> и </w:t>
      </w:r>
      <w:proofErr w:type="spellStart"/>
      <w:r w:rsidRPr="000F0189">
        <w:rPr>
          <w:rFonts w:ascii="Times New Roman" w:hAnsi="Times New Roman" w:cs="Times New Roman"/>
          <w:sz w:val="24"/>
          <w:szCs w:val="24"/>
          <w:lang w:eastAsia="ru-RU"/>
        </w:rPr>
        <w:t>послерейсовых</w:t>
      </w:r>
      <w:proofErr w:type="spellEnd"/>
      <w:r w:rsidRPr="000F0189">
        <w:rPr>
          <w:rFonts w:ascii="Times New Roman" w:hAnsi="Times New Roman" w:cs="Times New Roman"/>
          <w:sz w:val="24"/>
          <w:szCs w:val="24"/>
          <w:lang w:eastAsia="ru-RU"/>
        </w:rPr>
        <w:t xml:space="preserve"> медицинских осмотров распространяется на индивидуальных предпринимателей в случае самостоятельного управления ими транспортными средствами.</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 xml:space="preserve">4. </w:t>
      </w:r>
      <w:proofErr w:type="spellStart"/>
      <w:r w:rsidRPr="000F0189">
        <w:rPr>
          <w:rFonts w:ascii="Times New Roman" w:hAnsi="Times New Roman" w:cs="Times New Roman"/>
          <w:sz w:val="24"/>
          <w:szCs w:val="24"/>
          <w:lang w:eastAsia="ru-RU"/>
        </w:rPr>
        <w:t>Предсменные</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предрейсовые</w:t>
      </w:r>
      <w:proofErr w:type="spellEnd"/>
      <w:r w:rsidRPr="000F0189">
        <w:rPr>
          <w:rFonts w:ascii="Times New Roman" w:hAnsi="Times New Roman" w:cs="Times New Roman"/>
          <w:sz w:val="24"/>
          <w:szCs w:val="24"/>
          <w:lang w:eastAsia="ru-RU"/>
        </w:rPr>
        <w:t xml:space="preserve"> медицинские осмотры проводятся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 xml:space="preserve">5. </w:t>
      </w:r>
      <w:proofErr w:type="spellStart"/>
      <w:r w:rsidRPr="000F0189">
        <w:rPr>
          <w:rFonts w:ascii="Times New Roman" w:hAnsi="Times New Roman" w:cs="Times New Roman"/>
          <w:sz w:val="24"/>
          <w:szCs w:val="24"/>
          <w:lang w:eastAsia="ru-RU"/>
        </w:rPr>
        <w:t>Послесменные</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послерейсовые</w:t>
      </w:r>
      <w:proofErr w:type="spellEnd"/>
      <w:r w:rsidRPr="000F0189">
        <w:rPr>
          <w:rFonts w:ascii="Times New Roman" w:hAnsi="Times New Roman" w:cs="Times New Roman"/>
          <w:sz w:val="24"/>
          <w:szCs w:val="24"/>
          <w:lang w:eastAsia="ru-RU"/>
        </w:rPr>
        <w:t xml:space="preserve">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 xml:space="preserve">6. Обязательные </w:t>
      </w:r>
      <w:proofErr w:type="spellStart"/>
      <w:r w:rsidRPr="000F0189">
        <w:rPr>
          <w:rFonts w:ascii="Times New Roman" w:hAnsi="Times New Roman" w:cs="Times New Roman"/>
          <w:sz w:val="24"/>
          <w:szCs w:val="24"/>
          <w:lang w:eastAsia="ru-RU"/>
        </w:rPr>
        <w:t>предрейсовые</w:t>
      </w:r>
      <w:proofErr w:type="spellEnd"/>
      <w:r w:rsidRPr="000F0189">
        <w:rPr>
          <w:rFonts w:ascii="Times New Roman" w:hAnsi="Times New Roman" w:cs="Times New Roman"/>
          <w:sz w:val="24"/>
          <w:szCs w:val="24"/>
          <w:lang w:eastAsia="ru-RU"/>
        </w:rPr>
        <w:t xml:space="preserve">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r w:rsidRPr="000F0189">
        <w:rPr>
          <w:rFonts w:ascii="Times New Roman" w:hAnsi="Times New Roman" w:cs="Times New Roman"/>
          <w:sz w:val="24"/>
          <w:szCs w:val="24"/>
          <w:lang w:eastAsia="ru-RU"/>
        </w:rPr>
        <w:cr/>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 xml:space="preserve">Обязательные </w:t>
      </w:r>
      <w:proofErr w:type="spellStart"/>
      <w:r w:rsidRPr="000F0189">
        <w:rPr>
          <w:rFonts w:ascii="Times New Roman" w:hAnsi="Times New Roman" w:cs="Times New Roman"/>
          <w:sz w:val="24"/>
          <w:szCs w:val="24"/>
          <w:lang w:eastAsia="ru-RU"/>
        </w:rPr>
        <w:t>послерейсовые</w:t>
      </w:r>
      <w:proofErr w:type="spellEnd"/>
      <w:r w:rsidRPr="000F0189">
        <w:rPr>
          <w:rFonts w:ascii="Times New Roman" w:hAnsi="Times New Roman" w:cs="Times New Roman"/>
          <w:sz w:val="24"/>
          <w:szCs w:val="24"/>
          <w:lang w:eastAsia="ru-RU"/>
        </w:rP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 xml:space="preserve">7. Проведение </w:t>
      </w:r>
      <w:proofErr w:type="spellStart"/>
      <w:r w:rsidRPr="000F0189">
        <w:rPr>
          <w:rFonts w:ascii="Times New Roman" w:hAnsi="Times New Roman" w:cs="Times New Roman"/>
          <w:sz w:val="24"/>
          <w:szCs w:val="24"/>
          <w:lang w:eastAsia="ru-RU"/>
        </w:rPr>
        <w:t>предсменных</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предрейсовых</w:t>
      </w:r>
      <w:proofErr w:type="spellEnd"/>
      <w:r w:rsidRPr="000F0189">
        <w:rPr>
          <w:rFonts w:ascii="Times New Roman" w:hAnsi="Times New Roman" w:cs="Times New Roman"/>
          <w:sz w:val="24"/>
          <w:szCs w:val="24"/>
          <w:lang w:eastAsia="ru-RU"/>
        </w:rPr>
        <w:t xml:space="preserve"> и </w:t>
      </w:r>
      <w:proofErr w:type="spellStart"/>
      <w:r w:rsidRPr="000F0189">
        <w:rPr>
          <w:rFonts w:ascii="Times New Roman" w:hAnsi="Times New Roman" w:cs="Times New Roman"/>
          <w:sz w:val="24"/>
          <w:szCs w:val="24"/>
          <w:lang w:eastAsia="ru-RU"/>
        </w:rPr>
        <w:t>послесменных</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послерейсовых</w:t>
      </w:r>
      <w:proofErr w:type="spellEnd"/>
      <w:r w:rsidRPr="000F0189">
        <w:rPr>
          <w:rFonts w:ascii="Times New Roman" w:hAnsi="Times New Roman" w:cs="Times New Roman"/>
          <w:sz w:val="24"/>
          <w:szCs w:val="24"/>
          <w:lang w:eastAsia="ru-RU"/>
        </w:rPr>
        <w:t xml:space="preserve"> медицинских осмотров осуществляется за счет средств работодателя.</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 xml:space="preserve">8. </w:t>
      </w:r>
      <w:proofErr w:type="spellStart"/>
      <w:r w:rsidRPr="000F0189">
        <w:rPr>
          <w:rFonts w:ascii="Times New Roman" w:hAnsi="Times New Roman" w:cs="Times New Roman"/>
          <w:sz w:val="24"/>
          <w:szCs w:val="24"/>
          <w:lang w:eastAsia="ru-RU"/>
        </w:rPr>
        <w:t>Предсменные</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предрейсовые</w:t>
      </w:r>
      <w:proofErr w:type="spellEnd"/>
      <w:r w:rsidRPr="000F0189">
        <w:rPr>
          <w:rFonts w:ascii="Times New Roman" w:hAnsi="Times New Roman" w:cs="Times New Roman"/>
          <w:sz w:val="24"/>
          <w:szCs w:val="24"/>
          <w:lang w:eastAsia="ru-RU"/>
        </w:rPr>
        <w:t xml:space="preserve"> и </w:t>
      </w:r>
      <w:proofErr w:type="spellStart"/>
      <w:r w:rsidRPr="000F0189">
        <w:rPr>
          <w:rFonts w:ascii="Times New Roman" w:hAnsi="Times New Roman" w:cs="Times New Roman"/>
          <w:sz w:val="24"/>
          <w:szCs w:val="24"/>
          <w:lang w:eastAsia="ru-RU"/>
        </w:rPr>
        <w:t>послесменные</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послерейсовые</w:t>
      </w:r>
      <w:proofErr w:type="spellEnd"/>
      <w:r w:rsidRPr="000F0189">
        <w:rPr>
          <w:rFonts w:ascii="Times New Roman" w:hAnsi="Times New Roman" w:cs="Times New Roman"/>
          <w:sz w:val="24"/>
          <w:szCs w:val="24"/>
          <w:lang w:eastAsia="ru-RU"/>
        </w:rPr>
        <w:t xml:space="preserve"> медицинские осмотры проводятся медицинскими работниками, имеющими высшее и (или) среднее профессиональное образование, медицинской организацией или иной организацией, осуществляющей медицинскую деятельность (в том числе медицинским работником, состоящим в штате работодателя</w:t>
      </w:r>
      <w:proofErr w:type="gramStart"/>
      <w:r w:rsidRPr="000F0189">
        <w:rPr>
          <w:rFonts w:ascii="Times New Roman" w:hAnsi="Times New Roman" w:cs="Times New Roman"/>
          <w:sz w:val="24"/>
          <w:szCs w:val="24"/>
          <w:lang w:eastAsia="ru-RU"/>
        </w:rPr>
        <w:t>7</w:t>
      </w:r>
      <w:proofErr w:type="gramEnd"/>
      <w:r w:rsidRPr="000F0189">
        <w:rPr>
          <w:rFonts w:ascii="Times New Roman" w:hAnsi="Times New Roman" w:cs="Times New Roman"/>
          <w:sz w:val="24"/>
          <w:szCs w:val="24"/>
          <w:lang w:eastAsia="ru-RU"/>
        </w:rPr>
        <w:t>) (далее - медицинская организация) при наличии лицензии на осуществление медицинской деятельности, предусматривающей выполнение работ (услуг) по медицинским осмотрам (</w:t>
      </w:r>
      <w:proofErr w:type="spellStart"/>
      <w:r w:rsidRPr="000F0189">
        <w:rPr>
          <w:rFonts w:ascii="Times New Roman" w:hAnsi="Times New Roman" w:cs="Times New Roman"/>
          <w:sz w:val="24"/>
          <w:szCs w:val="24"/>
          <w:lang w:eastAsia="ru-RU"/>
        </w:rPr>
        <w:t>предрейсовым</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послерейсовым</w:t>
      </w:r>
      <w:proofErr w:type="spellEnd"/>
      <w:r w:rsidRPr="000F0189">
        <w:rPr>
          <w:rFonts w:ascii="Times New Roman" w:hAnsi="Times New Roman" w:cs="Times New Roman"/>
          <w:sz w:val="24"/>
          <w:szCs w:val="24"/>
          <w:lang w:eastAsia="ru-RU"/>
        </w:rPr>
        <w:t>), медицинским осмотрам (</w:t>
      </w:r>
      <w:proofErr w:type="spellStart"/>
      <w:r w:rsidRPr="000F0189">
        <w:rPr>
          <w:rFonts w:ascii="Times New Roman" w:hAnsi="Times New Roman" w:cs="Times New Roman"/>
          <w:sz w:val="24"/>
          <w:szCs w:val="24"/>
          <w:lang w:eastAsia="ru-RU"/>
        </w:rPr>
        <w:t>предсменным</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послесменным</w:t>
      </w:r>
      <w:proofErr w:type="spellEnd"/>
      <w:r w:rsidRPr="000F0189">
        <w:rPr>
          <w:rFonts w:ascii="Times New Roman" w:hAnsi="Times New Roman" w:cs="Times New Roman"/>
          <w:sz w:val="24"/>
          <w:szCs w:val="24"/>
          <w:lang w:eastAsia="ru-RU"/>
        </w:rPr>
        <w:t>).</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 xml:space="preserve">9. Организация проведения обязательных </w:t>
      </w:r>
      <w:proofErr w:type="spellStart"/>
      <w:r w:rsidRPr="000F0189">
        <w:rPr>
          <w:rFonts w:ascii="Times New Roman" w:hAnsi="Times New Roman" w:cs="Times New Roman"/>
          <w:sz w:val="24"/>
          <w:szCs w:val="24"/>
          <w:lang w:eastAsia="ru-RU"/>
        </w:rPr>
        <w:t>предсменных</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предрейсовых</w:t>
      </w:r>
      <w:proofErr w:type="spellEnd"/>
      <w:r w:rsidRPr="000F0189">
        <w:rPr>
          <w:rFonts w:ascii="Times New Roman" w:hAnsi="Times New Roman" w:cs="Times New Roman"/>
          <w:sz w:val="24"/>
          <w:szCs w:val="24"/>
          <w:lang w:eastAsia="ru-RU"/>
        </w:rPr>
        <w:t xml:space="preserve"> и </w:t>
      </w:r>
      <w:proofErr w:type="spellStart"/>
      <w:r w:rsidRPr="000F0189">
        <w:rPr>
          <w:rFonts w:ascii="Times New Roman" w:hAnsi="Times New Roman" w:cs="Times New Roman"/>
          <w:sz w:val="24"/>
          <w:szCs w:val="24"/>
          <w:lang w:eastAsia="ru-RU"/>
        </w:rPr>
        <w:t>послесменных</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послерейсовых</w:t>
      </w:r>
      <w:proofErr w:type="spellEnd"/>
      <w:r w:rsidRPr="000F0189">
        <w:rPr>
          <w:rFonts w:ascii="Times New Roman" w:hAnsi="Times New Roman" w:cs="Times New Roman"/>
          <w:sz w:val="24"/>
          <w:szCs w:val="24"/>
          <w:lang w:eastAsia="ru-RU"/>
        </w:rPr>
        <w:t xml:space="preserve"> медицинских осмотров возлагается на работодателя.</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 xml:space="preserve">10. </w:t>
      </w:r>
      <w:proofErr w:type="spellStart"/>
      <w:r w:rsidRPr="000F0189">
        <w:rPr>
          <w:rFonts w:ascii="Times New Roman" w:hAnsi="Times New Roman" w:cs="Times New Roman"/>
          <w:sz w:val="24"/>
          <w:szCs w:val="24"/>
          <w:lang w:eastAsia="ru-RU"/>
        </w:rPr>
        <w:t>Предсменные</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предрейсовые</w:t>
      </w:r>
      <w:proofErr w:type="spellEnd"/>
      <w:r w:rsidRPr="000F0189">
        <w:rPr>
          <w:rFonts w:ascii="Times New Roman" w:hAnsi="Times New Roman" w:cs="Times New Roman"/>
          <w:sz w:val="24"/>
          <w:szCs w:val="24"/>
          <w:lang w:eastAsia="ru-RU"/>
        </w:rPr>
        <w:t xml:space="preserve"> и </w:t>
      </w:r>
      <w:proofErr w:type="spellStart"/>
      <w:r w:rsidRPr="000F0189">
        <w:rPr>
          <w:rFonts w:ascii="Times New Roman" w:hAnsi="Times New Roman" w:cs="Times New Roman"/>
          <w:sz w:val="24"/>
          <w:szCs w:val="24"/>
          <w:lang w:eastAsia="ru-RU"/>
        </w:rPr>
        <w:t>послесменные</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послерейсовые</w:t>
      </w:r>
      <w:proofErr w:type="spellEnd"/>
      <w:r w:rsidRPr="000F0189">
        <w:rPr>
          <w:rFonts w:ascii="Times New Roman" w:hAnsi="Times New Roman" w:cs="Times New Roman"/>
          <w:sz w:val="24"/>
          <w:szCs w:val="24"/>
          <w:lang w:eastAsia="ru-RU"/>
        </w:rPr>
        <w:t xml:space="preserve"> медицинские осмотры проводятся в следующем объеме:</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lastRenderedPageBreak/>
        <w:t>1) сбор жалоб, визуальный осмотр, осмотр видимых слизистых и кожных покровов, общая термометрия, измерение артериального давления на периферических артериях, исследование пульса;</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2) выявление признаков опьянения (алкогольного, наркотического или иного токсического), остаточных явлений опьянений, включая проведение лабораторных и инструментальных исследований:</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количественного определения алкоголя в выдыхаемом воздухе;</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 xml:space="preserve">определения наличия </w:t>
      </w:r>
      <w:proofErr w:type="spellStart"/>
      <w:r w:rsidRPr="000F0189">
        <w:rPr>
          <w:rFonts w:ascii="Times New Roman" w:hAnsi="Times New Roman" w:cs="Times New Roman"/>
          <w:sz w:val="24"/>
          <w:szCs w:val="24"/>
          <w:lang w:eastAsia="ru-RU"/>
        </w:rPr>
        <w:t>психоактивных</w:t>
      </w:r>
      <w:proofErr w:type="spellEnd"/>
      <w:r w:rsidRPr="000F0189">
        <w:rPr>
          <w:rFonts w:ascii="Times New Roman" w:hAnsi="Times New Roman" w:cs="Times New Roman"/>
          <w:sz w:val="24"/>
          <w:szCs w:val="24"/>
          <w:lang w:eastAsia="ru-RU"/>
        </w:rPr>
        <w:t xml:space="preserve"> веществ в моче при наличии признаков опьянения и отрицательных результатах исследования выдыхаемого воздуха на алкоголь.</w:t>
      </w:r>
    </w:p>
    <w:p w:rsidR="000F0189" w:rsidRPr="000F0189" w:rsidRDefault="000F0189" w:rsidP="000F0189">
      <w:pPr>
        <w:spacing w:before="100" w:beforeAutospacing="1" w:after="100" w:afterAutospacing="1" w:line="240" w:lineRule="auto"/>
        <w:rPr>
          <w:rFonts w:ascii="Times New Roman" w:hAnsi="Times New Roman" w:cs="Times New Roman"/>
          <w:i/>
          <w:sz w:val="20"/>
          <w:szCs w:val="20"/>
          <w:lang w:eastAsia="ru-RU"/>
        </w:rPr>
      </w:pPr>
      <w:proofErr w:type="gramStart"/>
      <w:r w:rsidRPr="000F0189">
        <w:rPr>
          <w:rFonts w:ascii="Times New Roman" w:hAnsi="Times New Roman" w:cs="Times New Roman"/>
          <w:i/>
          <w:sz w:val="20"/>
          <w:szCs w:val="20"/>
          <w:lang w:eastAsia="ru-RU"/>
        </w:rPr>
        <w:t>При наличии признаков опьянения и отрицательных результатах исследования выдыхаемого воздуха на алкоголь проводится отбор мочи в соответствии с приказом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(зарегистрирован Министерством юстиции Российской Федерации 26 февраля</w:t>
      </w:r>
      <w:proofErr w:type="gramEnd"/>
      <w:r w:rsidRPr="000F0189">
        <w:rPr>
          <w:rFonts w:ascii="Times New Roman" w:hAnsi="Times New Roman" w:cs="Times New Roman"/>
          <w:i/>
          <w:sz w:val="20"/>
          <w:szCs w:val="20"/>
          <w:lang w:eastAsia="ru-RU"/>
        </w:rPr>
        <w:t xml:space="preserve"> </w:t>
      </w:r>
      <w:proofErr w:type="gramStart"/>
      <w:r w:rsidRPr="000F0189">
        <w:rPr>
          <w:rFonts w:ascii="Times New Roman" w:hAnsi="Times New Roman" w:cs="Times New Roman"/>
          <w:i/>
          <w:sz w:val="20"/>
          <w:szCs w:val="20"/>
          <w:lang w:eastAsia="ru-RU"/>
        </w:rPr>
        <w:t xml:space="preserve">2006 г., регистрационный N 7544) для определения в ней наличия </w:t>
      </w:r>
      <w:proofErr w:type="spellStart"/>
      <w:r w:rsidRPr="000F0189">
        <w:rPr>
          <w:rFonts w:ascii="Times New Roman" w:hAnsi="Times New Roman" w:cs="Times New Roman"/>
          <w:i/>
          <w:sz w:val="20"/>
          <w:szCs w:val="20"/>
          <w:lang w:eastAsia="ru-RU"/>
        </w:rPr>
        <w:t>психоактивных</w:t>
      </w:r>
      <w:proofErr w:type="spellEnd"/>
      <w:r w:rsidRPr="000F0189">
        <w:rPr>
          <w:rFonts w:ascii="Times New Roman" w:hAnsi="Times New Roman" w:cs="Times New Roman"/>
          <w:i/>
          <w:sz w:val="20"/>
          <w:szCs w:val="20"/>
          <w:lang w:eastAsia="ru-RU"/>
        </w:rPr>
        <w:t xml:space="preserve"> веществ.</w:t>
      </w:r>
      <w:proofErr w:type="gramEnd"/>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11. В случае регистрации у работника отклонения величины артериального давления или частоты пульса проводится повторное исследование (не более двух раз с интервалом не менее 20 минут).</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 xml:space="preserve">12. По результатам прохождения </w:t>
      </w:r>
      <w:proofErr w:type="spellStart"/>
      <w:r w:rsidRPr="000F0189">
        <w:rPr>
          <w:rFonts w:ascii="Times New Roman" w:hAnsi="Times New Roman" w:cs="Times New Roman"/>
          <w:sz w:val="24"/>
          <w:szCs w:val="24"/>
          <w:lang w:eastAsia="ru-RU"/>
        </w:rPr>
        <w:t>предсменного</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предрейсового</w:t>
      </w:r>
      <w:proofErr w:type="spellEnd"/>
      <w:r w:rsidRPr="000F0189">
        <w:rPr>
          <w:rFonts w:ascii="Times New Roman" w:hAnsi="Times New Roman" w:cs="Times New Roman"/>
          <w:sz w:val="24"/>
          <w:szCs w:val="24"/>
          <w:lang w:eastAsia="ru-RU"/>
        </w:rPr>
        <w:t xml:space="preserve"> и </w:t>
      </w:r>
      <w:proofErr w:type="spellStart"/>
      <w:r w:rsidRPr="000F0189">
        <w:rPr>
          <w:rFonts w:ascii="Times New Roman" w:hAnsi="Times New Roman" w:cs="Times New Roman"/>
          <w:sz w:val="24"/>
          <w:szCs w:val="24"/>
          <w:lang w:eastAsia="ru-RU"/>
        </w:rPr>
        <w:t>послесменного</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послерейсового</w:t>
      </w:r>
      <w:proofErr w:type="spellEnd"/>
      <w:r w:rsidRPr="000F0189">
        <w:rPr>
          <w:rFonts w:ascii="Times New Roman" w:hAnsi="Times New Roman" w:cs="Times New Roman"/>
          <w:sz w:val="24"/>
          <w:szCs w:val="24"/>
          <w:lang w:eastAsia="ru-RU"/>
        </w:rPr>
        <w:t xml:space="preserve"> медицинского осмотра медицинским работником выносится заключение</w:t>
      </w:r>
      <w:proofErr w:type="gramStart"/>
      <w:r w:rsidRPr="000F0189">
        <w:rPr>
          <w:rFonts w:ascii="Times New Roman" w:hAnsi="Times New Roman" w:cs="Times New Roman"/>
          <w:sz w:val="24"/>
          <w:szCs w:val="24"/>
          <w:lang w:eastAsia="ru-RU"/>
        </w:rPr>
        <w:t xml:space="preserve"> :</w:t>
      </w:r>
      <w:proofErr w:type="gramEnd"/>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proofErr w:type="gramStart"/>
      <w:r w:rsidRPr="000F0189">
        <w:rPr>
          <w:rFonts w:ascii="Times New Roman" w:hAnsi="Times New Roman" w:cs="Times New Roman"/>
          <w:sz w:val="24"/>
          <w:szCs w:val="24"/>
          <w:lang w:eastAsia="ru-RU"/>
        </w:rPr>
        <w:t>1) наличии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(с указанием этих признаков);</w:t>
      </w:r>
      <w:proofErr w:type="gramEnd"/>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proofErr w:type="gramStart"/>
      <w:r w:rsidRPr="000F0189">
        <w:rPr>
          <w:rFonts w:ascii="Times New Roman" w:hAnsi="Times New Roman" w:cs="Times New Roman"/>
          <w:sz w:val="24"/>
          <w:szCs w:val="24"/>
          <w:lang w:eastAsia="ru-RU"/>
        </w:rPr>
        <w:t>2) отсутствии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roofErr w:type="gramEnd"/>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 xml:space="preserve">13. </w:t>
      </w:r>
      <w:proofErr w:type="gramStart"/>
      <w:r w:rsidRPr="000F0189">
        <w:rPr>
          <w:rFonts w:ascii="Times New Roman" w:hAnsi="Times New Roman" w:cs="Times New Roman"/>
          <w:sz w:val="24"/>
          <w:szCs w:val="24"/>
          <w:lang w:eastAsia="ru-RU"/>
        </w:rPr>
        <w:t xml:space="preserve">В случае проведения </w:t>
      </w:r>
      <w:proofErr w:type="spellStart"/>
      <w:r w:rsidRPr="000F0189">
        <w:rPr>
          <w:rFonts w:ascii="Times New Roman" w:hAnsi="Times New Roman" w:cs="Times New Roman"/>
          <w:sz w:val="24"/>
          <w:szCs w:val="24"/>
          <w:lang w:eastAsia="ru-RU"/>
        </w:rPr>
        <w:t>предсменных</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предрейсовых</w:t>
      </w:r>
      <w:proofErr w:type="spellEnd"/>
      <w:r w:rsidRPr="000F0189">
        <w:rPr>
          <w:rFonts w:ascii="Times New Roman" w:hAnsi="Times New Roman" w:cs="Times New Roman"/>
          <w:sz w:val="24"/>
          <w:szCs w:val="24"/>
          <w:lang w:eastAsia="ru-RU"/>
        </w:rPr>
        <w:t xml:space="preserve"> и </w:t>
      </w:r>
      <w:proofErr w:type="spellStart"/>
      <w:r w:rsidRPr="000F0189">
        <w:rPr>
          <w:rFonts w:ascii="Times New Roman" w:hAnsi="Times New Roman" w:cs="Times New Roman"/>
          <w:sz w:val="24"/>
          <w:szCs w:val="24"/>
          <w:lang w:eastAsia="ru-RU"/>
        </w:rPr>
        <w:t>послесменных</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послерейсовых</w:t>
      </w:r>
      <w:proofErr w:type="spellEnd"/>
      <w:r w:rsidRPr="000F0189">
        <w:rPr>
          <w:rFonts w:ascii="Times New Roman" w:hAnsi="Times New Roman" w:cs="Times New Roman"/>
          <w:sz w:val="24"/>
          <w:szCs w:val="24"/>
          <w:lang w:eastAsia="ru-RU"/>
        </w:rPr>
        <w:t xml:space="preserve"> медицинских осмотров медицинским работником, имеющим среднее профессиональное образование, при выявлении по результатам исследований, указанных в пункте 10 настоящего Порядка, нарушений в состоянии здоровья работника для вынесения заключений, указанных в подпунктах 1 пункта 12 настоящего Порядка, а также решения вопроса о наличии у работника признаков временной нетрудоспособности и нуждаемости в оказании медицинской помощи</w:t>
      </w:r>
      <w:proofErr w:type="gramEnd"/>
      <w:r w:rsidRPr="000F0189">
        <w:rPr>
          <w:rFonts w:ascii="Times New Roman" w:hAnsi="Times New Roman" w:cs="Times New Roman"/>
          <w:sz w:val="24"/>
          <w:szCs w:val="24"/>
          <w:lang w:eastAsia="ru-RU"/>
        </w:rPr>
        <w:t xml:space="preserve"> работник направляется в медицинскую организацию или иную организацию, осуществляющую медицинскую деятельность, в которой работнику оказывается первичная медико-санитарная помощь.</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 xml:space="preserve">14. Результаты проведенных </w:t>
      </w:r>
      <w:proofErr w:type="spellStart"/>
      <w:r w:rsidRPr="000F0189">
        <w:rPr>
          <w:rFonts w:ascii="Times New Roman" w:hAnsi="Times New Roman" w:cs="Times New Roman"/>
          <w:sz w:val="24"/>
          <w:szCs w:val="24"/>
          <w:lang w:eastAsia="ru-RU"/>
        </w:rPr>
        <w:t>предсменных</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предрейсовых</w:t>
      </w:r>
      <w:proofErr w:type="spellEnd"/>
      <w:r w:rsidRPr="000F0189">
        <w:rPr>
          <w:rFonts w:ascii="Times New Roman" w:hAnsi="Times New Roman" w:cs="Times New Roman"/>
          <w:sz w:val="24"/>
          <w:szCs w:val="24"/>
          <w:lang w:eastAsia="ru-RU"/>
        </w:rPr>
        <w:t xml:space="preserve"> и </w:t>
      </w:r>
      <w:proofErr w:type="spellStart"/>
      <w:r w:rsidRPr="000F0189">
        <w:rPr>
          <w:rFonts w:ascii="Times New Roman" w:hAnsi="Times New Roman" w:cs="Times New Roman"/>
          <w:sz w:val="24"/>
          <w:szCs w:val="24"/>
          <w:lang w:eastAsia="ru-RU"/>
        </w:rPr>
        <w:t>послесменных</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послерейсовых</w:t>
      </w:r>
      <w:proofErr w:type="spellEnd"/>
      <w:r w:rsidRPr="000F0189">
        <w:rPr>
          <w:rFonts w:ascii="Times New Roman" w:hAnsi="Times New Roman" w:cs="Times New Roman"/>
          <w:sz w:val="24"/>
          <w:szCs w:val="24"/>
          <w:lang w:eastAsia="ru-RU"/>
        </w:rPr>
        <w:t xml:space="preserve"> медицинских осмотров вносятся в Журнал регистрации </w:t>
      </w:r>
      <w:proofErr w:type="spellStart"/>
      <w:r w:rsidRPr="000F0189">
        <w:rPr>
          <w:rFonts w:ascii="Times New Roman" w:hAnsi="Times New Roman" w:cs="Times New Roman"/>
          <w:sz w:val="24"/>
          <w:szCs w:val="24"/>
          <w:lang w:eastAsia="ru-RU"/>
        </w:rPr>
        <w:t>предрейсовых</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предсменных</w:t>
      </w:r>
      <w:proofErr w:type="spellEnd"/>
      <w:r w:rsidRPr="000F0189">
        <w:rPr>
          <w:rFonts w:ascii="Times New Roman" w:hAnsi="Times New Roman" w:cs="Times New Roman"/>
          <w:sz w:val="24"/>
          <w:szCs w:val="24"/>
          <w:lang w:eastAsia="ru-RU"/>
        </w:rPr>
        <w:t xml:space="preserve"> медицинских осмотров и Журнал регистрации </w:t>
      </w:r>
      <w:proofErr w:type="spellStart"/>
      <w:r w:rsidRPr="000F0189">
        <w:rPr>
          <w:rFonts w:ascii="Times New Roman" w:hAnsi="Times New Roman" w:cs="Times New Roman"/>
          <w:sz w:val="24"/>
          <w:szCs w:val="24"/>
          <w:lang w:eastAsia="ru-RU"/>
        </w:rPr>
        <w:t>послерейсовых</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послесменных</w:t>
      </w:r>
      <w:proofErr w:type="spellEnd"/>
      <w:r w:rsidRPr="000F0189">
        <w:rPr>
          <w:rFonts w:ascii="Times New Roman" w:hAnsi="Times New Roman" w:cs="Times New Roman"/>
          <w:sz w:val="24"/>
          <w:szCs w:val="24"/>
          <w:lang w:eastAsia="ru-RU"/>
        </w:rPr>
        <w:t xml:space="preserve"> медицинских осмотров соответственно (далее - Журналы), в которых указывается следующая информация о работнике:</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1) дата и время проведения медицинского осмотра;</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2) фамилия, имя, отчество работника;</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3) пол работника;</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4) дата рождения работника;</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5) результаты исследований, указанных в пункте 10 настоящего Порядка;</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lastRenderedPageBreak/>
        <w:t>6) заключение о результатах медицинских осмотров в соответствии с пунктами 12 настоящего Порядка;</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7) подпись медицинского работника с расшифровкой подписи;</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8) подпись работника.</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 xml:space="preserve">15. Журналы ведутся на бумажном носителе, страницы которого должны быть прошнурованы, пронумерованы, скреплены печатью организации, и (или) на электронном носителе с учетом требований законодательства о персональных данных и обязательной возможностью распечатки страницы. В случае ведения </w:t>
      </w:r>
      <w:proofErr w:type="gramStart"/>
      <w:r w:rsidRPr="000F0189">
        <w:rPr>
          <w:rFonts w:ascii="Times New Roman" w:hAnsi="Times New Roman" w:cs="Times New Roman"/>
          <w:sz w:val="24"/>
          <w:szCs w:val="24"/>
          <w:lang w:eastAsia="ru-RU"/>
        </w:rPr>
        <w:t>Журналов</w:t>
      </w:r>
      <w:proofErr w:type="gramEnd"/>
      <w:r w:rsidRPr="000F0189">
        <w:rPr>
          <w:rFonts w:ascii="Times New Roman" w:hAnsi="Times New Roman" w:cs="Times New Roman"/>
          <w:sz w:val="24"/>
          <w:szCs w:val="24"/>
          <w:lang w:eastAsia="ru-RU"/>
        </w:rPr>
        <w:t xml:space="preserve"> в электронном виде внесенные в них сведения заверяются усиленной квалифицированной электронной подписью.</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 xml:space="preserve">16. По результатам прохождения </w:t>
      </w:r>
      <w:proofErr w:type="spellStart"/>
      <w:r w:rsidRPr="000F0189">
        <w:rPr>
          <w:rFonts w:ascii="Times New Roman" w:hAnsi="Times New Roman" w:cs="Times New Roman"/>
          <w:sz w:val="24"/>
          <w:szCs w:val="24"/>
          <w:lang w:eastAsia="ru-RU"/>
        </w:rPr>
        <w:t>предрейсового</w:t>
      </w:r>
      <w:proofErr w:type="spellEnd"/>
      <w:r w:rsidRPr="000F0189">
        <w:rPr>
          <w:rFonts w:ascii="Times New Roman" w:hAnsi="Times New Roman" w:cs="Times New Roman"/>
          <w:sz w:val="24"/>
          <w:szCs w:val="24"/>
          <w:lang w:eastAsia="ru-RU"/>
        </w:rPr>
        <w:t xml:space="preserve"> медицинского осмотра при вынесении заключения, указанного в подпункте 1 пункта 12 настоящего Порядка, на путевых листах ставится штамп "прошел </w:t>
      </w:r>
      <w:proofErr w:type="spellStart"/>
      <w:r w:rsidRPr="000F0189">
        <w:rPr>
          <w:rFonts w:ascii="Times New Roman" w:hAnsi="Times New Roman" w:cs="Times New Roman"/>
          <w:sz w:val="24"/>
          <w:szCs w:val="24"/>
          <w:lang w:eastAsia="ru-RU"/>
        </w:rPr>
        <w:t>предрейсовый</w:t>
      </w:r>
      <w:proofErr w:type="spellEnd"/>
      <w:r w:rsidRPr="000F0189">
        <w:rPr>
          <w:rFonts w:ascii="Times New Roman" w:hAnsi="Times New Roman" w:cs="Times New Roman"/>
          <w:sz w:val="24"/>
          <w:szCs w:val="24"/>
          <w:lang w:eastAsia="ru-RU"/>
        </w:rPr>
        <w:t xml:space="preserve"> медицинский осмотр, к исполнению трудовых обязанностей допущен" и подпись медицинского работника, проводившего медицинский осмотр.</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 xml:space="preserve">17. По результатам прохождения </w:t>
      </w:r>
      <w:proofErr w:type="spellStart"/>
      <w:r w:rsidRPr="000F0189">
        <w:rPr>
          <w:rFonts w:ascii="Times New Roman" w:hAnsi="Times New Roman" w:cs="Times New Roman"/>
          <w:sz w:val="24"/>
          <w:szCs w:val="24"/>
          <w:lang w:eastAsia="ru-RU"/>
        </w:rPr>
        <w:t>послерейсового</w:t>
      </w:r>
      <w:proofErr w:type="spellEnd"/>
      <w:r w:rsidRPr="000F0189">
        <w:rPr>
          <w:rFonts w:ascii="Times New Roman" w:hAnsi="Times New Roman" w:cs="Times New Roman"/>
          <w:sz w:val="24"/>
          <w:szCs w:val="24"/>
          <w:lang w:eastAsia="ru-RU"/>
        </w:rPr>
        <w:t xml:space="preserve"> медицинского осмотра при вынесении заключения, указанного в подпункте 1 пункта 12 настоящего Порядка, на путевых листах ставится штамп "прошел </w:t>
      </w:r>
      <w:proofErr w:type="spellStart"/>
      <w:r w:rsidRPr="000F0189">
        <w:rPr>
          <w:rFonts w:ascii="Times New Roman" w:hAnsi="Times New Roman" w:cs="Times New Roman"/>
          <w:sz w:val="24"/>
          <w:szCs w:val="24"/>
          <w:lang w:eastAsia="ru-RU"/>
        </w:rPr>
        <w:t>послерейсовый</w:t>
      </w:r>
      <w:proofErr w:type="spellEnd"/>
      <w:r w:rsidRPr="000F0189">
        <w:rPr>
          <w:rFonts w:ascii="Times New Roman" w:hAnsi="Times New Roman" w:cs="Times New Roman"/>
          <w:sz w:val="24"/>
          <w:szCs w:val="24"/>
          <w:lang w:eastAsia="ru-RU"/>
        </w:rPr>
        <w:t xml:space="preserve"> медицинский осмотр" и подпись медицинского работника, проводившего медицинский осмотр.</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 xml:space="preserve">18. О результатах проведенных </w:t>
      </w:r>
      <w:proofErr w:type="spellStart"/>
      <w:r w:rsidRPr="000F0189">
        <w:rPr>
          <w:rFonts w:ascii="Times New Roman" w:hAnsi="Times New Roman" w:cs="Times New Roman"/>
          <w:sz w:val="24"/>
          <w:szCs w:val="24"/>
          <w:lang w:eastAsia="ru-RU"/>
        </w:rPr>
        <w:t>предсменных</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предрейсовых</w:t>
      </w:r>
      <w:proofErr w:type="spellEnd"/>
      <w:r w:rsidRPr="000F0189">
        <w:rPr>
          <w:rFonts w:ascii="Times New Roman" w:hAnsi="Times New Roman" w:cs="Times New Roman"/>
          <w:sz w:val="24"/>
          <w:szCs w:val="24"/>
          <w:lang w:eastAsia="ru-RU"/>
        </w:rPr>
        <w:t xml:space="preserve"> и </w:t>
      </w:r>
      <w:proofErr w:type="spellStart"/>
      <w:r w:rsidRPr="000F0189">
        <w:rPr>
          <w:rFonts w:ascii="Times New Roman" w:hAnsi="Times New Roman" w:cs="Times New Roman"/>
          <w:sz w:val="24"/>
          <w:szCs w:val="24"/>
          <w:lang w:eastAsia="ru-RU"/>
        </w:rPr>
        <w:t>послесменных</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послерейсовых</w:t>
      </w:r>
      <w:proofErr w:type="spellEnd"/>
      <w:r w:rsidRPr="000F0189">
        <w:rPr>
          <w:rFonts w:ascii="Times New Roman" w:hAnsi="Times New Roman" w:cs="Times New Roman"/>
          <w:sz w:val="24"/>
          <w:szCs w:val="24"/>
          <w:lang w:eastAsia="ru-RU"/>
        </w:rPr>
        <w:t xml:space="preserve"> медицинских осмотров медицинский работник сообщает работодателю (уполномоченному представителю работодателя).</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 xml:space="preserve">19. В случае выявления медицинским работником по результатам прохождения </w:t>
      </w:r>
      <w:proofErr w:type="spellStart"/>
      <w:r w:rsidRPr="000F0189">
        <w:rPr>
          <w:rFonts w:ascii="Times New Roman" w:hAnsi="Times New Roman" w:cs="Times New Roman"/>
          <w:sz w:val="24"/>
          <w:szCs w:val="24"/>
          <w:lang w:eastAsia="ru-RU"/>
        </w:rPr>
        <w:t>предрейсового</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предсменного</w:t>
      </w:r>
      <w:proofErr w:type="spellEnd"/>
      <w:r w:rsidRPr="000F0189">
        <w:rPr>
          <w:rFonts w:ascii="Times New Roman" w:hAnsi="Times New Roman" w:cs="Times New Roman"/>
          <w:sz w:val="24"/>
          <w:szCs w:val="24"/>
          <w:lang w:eastAsia="ru-RU"/>
        </w:rPr>
        <w:t xml:space="preserve"> и </w:t>
      </w:r>
      <w:proofErr w:type="spellStart"/>
      <w:r w:rsidRPr="000F0189">
        <w:rPr>
          <w:rFonts w:ascii="Times New Roman" w:hAnsi="Times New Roman" w:cs="Times New Roman"/>
          <w:sz w:val="24"/>
          <w:szCs w:val="24"/>
          <w:lang w:eastAsia="ru-RU"/>
        </w:rPr>
        <w:t>послерейсового</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послесменного</w:t>
      </w:r>
      <w:proofErr w:type="spellEnd"/>
      <w:r w:rsidRPr="000F0189">
        <w:rPr>
          <w:rFonts w:ascii="Times New Roman" w:hAnsi="Times New Roman" w:cs="Times New Roman"/>
          <w:sz w:val="24"/>
          <w:szCs w:val="24"/>
          <w:lang w:eastAsia="ru-RU"/>
        </w:rPr>
        <w:t xml:space="preserve"> медицинского осмотра признаков, состояний и заболеваний, указанных в подпункте 1 пункта 12 настоящего Порядка, работнику выдается справка для предъявления в соответствующую медицинскую организацию.</w:t>
      </w:r>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proofErr w:type="gramStart"/>
      <w:r w:rsidRPr="000F0189">
        <w:rPr>
          <w:rFonts w:ascii="Times New Roman" w:hAnsi="Times New Roman" w:cs="Times New Roman"/>
          <w:sz w:val="24"/>
          <w:szCs w:val="24"/>
          <w:lang w:eastAsia="ru-RU"/>
        </w:rPr>
        <w:t xml:space="preserve">В справке указывается порядковый номер, дата (число, месяц, год) и время (часы, минуты) проведения </w:t>
      </w:r>
      <w:proofErr w:type="spellStart"/>
      <w:r w:rsidRPr="000F0189">
        <w:rPr>
          <w:rFonts w:ascii="Times New Roman" w:hAnsi="Times New Roman" w:cs="Times New Roman"/>
          <w:sz w:val="24"/>
          <w:szCs w:val="24"/>
          <w:lang w:eastAsia="ru-RU"/>
        </w:rPr>
        <w:t>предрейсового</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предсменного</w:t>
      </w:r>
      <w:proofErr w:type="spellEnd"/>
      <w:r w:rsidRPr="000F0189">
        <w:rPr>
          <w:rFonts w:ascii="Times New Roman" w:hAnsi="Times New Roman" w:cs="Times New Roman"/>
          <w:sz w:val="24"/>
          <w:szCs w:val="24"/>
          <w:lang w:eastAsia="ru-RU"/>
        </w:rPr>
        <w:t xml:space="preserve"> или </w:t>
      </w:r>
      <w:proofErr w:type="spellStart"/>
      <w:r w:rsidRPr="000F0189">
        <w:rPr>
          <w:rFonts w:ascii="Times New Roman" w:hAnsi="Times New Roman" w:cs="Times New Roman"/>
          <w:sz w:val="24"/>
          <w:szCs w:val="24"/>
          <w:lang w:eastAsia="ru-RU"/>
        </w:rPr>
        <w:t>послерейсового</w:t>
      </w:r>
      <w:proofErr w:type="spellEnd"/>
      <w:r w:rsidRPr="000F0189">
        <w:rPr>
          <w:rFonts w:ascii="Times New Roman" w:hAnsi="Times New Roman" w:cs="Times New Roman"/>
          <w:sz w:val="24"/>
          <w:szCs w:val="24"/>
          <w:lang w:eastAsia="ru-RU"/>
        </w:rPr>
        <w:t xml:space="preserve">, </w:t>
      </w:r>
      <w:proofErr w:type="spellStart"/>
      <w:r w:rsidRPr="000F0189">
        <w:rPr>
          <w:rFonts w:ascii="Times New Roman" w:hAnsi="Times New Roman" w:cs="Times New Roman"/>
          <w:sz w:val="24"/>
          <w:szCs w:val="24"/>
          <w:lang w:eastAsia="ru-RU"/>
        </w:rPr>
        <w:t>послесменного</w:t>
      </w:r>
      <w:proofErr w:type="spellEnd"/>
      <w:r w:rsidRPr="000F0189">
        <w:rPr>
          <w:rFonts w:ascii="Times New Roman" w:hAnsi="Times New Roman" w:cs="Times New Roman"/>
          <w:sz w:val="24"/>
          <w:szCs w:val="24"/>
          <w:lang w:eastAsia="ru-RU"/>
        </w:rPr>
        <w:t xml:space="preserve"> медицинского осмотра, цель направления, предварительный диагноз, объем оказанной медицинской помощи, подпись медицинского работника, выдавшего справку, с расшифровкой подписи.</w:t>
      </w:r>
      <w:proofErr w:type="gramEnd"/>
    </w:p>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r w:rsidRPr="000F0189">
        <w:rPr>
          <w:rFonts w:ascii="Times New Roman" w:hAnsi="Times New Roman" w:cs="Times New Roman"/>
          <w:sz w:val="24"/>
          <w:szCs w:val="24"/>
          <w:lang w:eastAsia="ru-RU"/>
        </w:rPr>
        <w:t>Медицинская организация обеспечивает учет всех выданных справок.</w:t>
      </w:r>
    </w:p>
    <w:p w:rsidR="000F0189" w:rsidRPr="000F0189" w:rsidRDefault="000F0189" w:rsidP="000F0189">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r w:rsidRPr="000F0189">
        <w:rPr>
          <w:rFonts w:ascii="Times New Roman" w:eastAsia="Andale Sans UI" w:hAnsi="Times New Roman" w:cs="Tahoma"/>
          <w:kern w:val="1"/>
          <w:sz w:val="24"/>
          <w:szCs w:val="24"/>
          <w:lang w:eastAsia="fa-IR" w:bidi="fa-IR"/>
        </w:rPr>
        <w:t xml:space="preserve">20. </w:t>
      </w:r>
      <w:proofErr w:type="spellStart"/>
      <w:r w:rsidRPr="000F0189">
        <w:rPr>
          <w:rFonts w:ascii="Times New Roman" w:eastAsia="Andale Sans UI" w:hAnsi="Times New Roman" w:cs="Tahoma"/>
          <w:kern w:val="1"/>
          <w:sz w:val="24"/>
          <w:szCs w:val="24"/>
          <w:lang w:val="de-DE" w:eastAsia="fa-IR" w:bidi="fa-IR"/>
        </w:rPr>
        <w:t>График</w:t>
      </w:r>
      <w:proofErr w:type="spellEnd"/>
      <w:r w:rsidRPr="000F0189">
        <w:rPr>
          <w:rFonts w:ascii="Times New Roman" w:eastAsia="Andale Sans UI" w:hAnsi="Times New Roman" w:cs="Tahoma"/>
          <w:kern w:val="1"/>
          <w:sz w:val="24"/>
          <w:szCs w:val="24"/>
          <w:lang w:val="de-DE" w:eastAsia="fa-IR" w:bidi="fa-IR"/>
        </w:rPr>
        <w:t xml:space="preserve"> </w:t>
      </w:r>
      <w:proofErr w:type="spellStart"/>
      <w:r w:rsidRPr="000F0189">
        <w:rPr>
          <w:rFonts w:ascii="Times New Roman" w:eastAsia="Andale Sans UI" w:hAnsi="Times New Roman" w:cs="Tahoma"/>
          <w:kern w:val="1"/>
          <w:sz w:val="24"/>
          <w:szCs w:val="24"/>
          <w:lang w:val="de-DE" w:eastAsia="fa-IR" w:bidi="fa-IR"/>
        </w:rPr>
        <w:t>рабочего</w:t>
      </w:r>
      <w:proofErr w:type="spellEnd"/>
      <w:r w:rsidRPr="000F0189">
        <w:rPr>
          <w:rFonts w:ascii="Times New Roman" w:eastAsia="Andale Sans UI" w:hAnsi="Times New Roman" w:cs="Tahoma"/>
          <w:kern w:val="1"/>
          <w:sz w:val="24"/>
          <w:szCs w:val="24"/>
          <w:lang w:val="de-DE" w:eastAsia="fa-IR" w:bidi="fa-IR"/>
        </w:rPr>
        <w:t xml:space="preserve"> </w:t>
      </w:r>
      <w:proofErr w:type="spellStart"/>
      <w:r w:rsidRPr="000F0189">
        <w:rPr>
          <w:rFonts w:ascii="Times New Roman" w:eastAsia="Andale Sans UI" w:hAnsi="Times New Roman" w:cs="Tahoma"/>
          <w:kern w:val="1"/>
          <w:sz w:val="24"/>
          <w:szCs w:val="24"/>
          <w:lang w:val="de-DE" w:eastAsia="fa-IR" w:bidi="fa-IR"/>
        </w:rPr>
        <w:t>времени</w:t>
      </w:r>
      <w:proofErr w:type="spellEnd"/>
      <w:r w:rsidRPr="000F0189">
        <w:rPr>
          <w:rFonts w:ascii="Times New Roman" w:eastAsia="Andale Sans UI" w:hAnsi="Times New Roman" w:cs="Tahoma"/>
          <w:kern w:val="1"/>
          <w:sz w:val="24"/>
          <w:szCs w:val="24"/>
          <w:lang w:val="de-DE" w:eastAsia="fa-IR" w:bidi="fa-IR"/>
        </w:rPr>
        <w:t xml:space="preserve"> </w:t>
      </w:r>
    </w:p>
    <w:p w:rsidR="000F0189" w:rsidRPr="000F0189" w:rsidRDefault="000F0189" w:rsidP="000F0189">
      <w:pPr>
        <w:widowControl w:val="0"/>
        <w:suppressAutoHyphens/>
        <w:spacing w:after="0" w:line="100" w:lineRule="atLeast"/>
        <w:ind w:left="360"/>
        <w:jc w:val="center"/>
        <w:textAlignment w:val="baseline"/>
        <w:rPr>
          <w:rFonts w:ascii="Times New Roman" w:eastAsia="Andale Sans UI" w:hAnsi="Times New Roman" w:cs="Tahoma"/>
          <w:kern w:val="1"/>
          <w:sz w:val="24"/>
          <w:szCs w:val="24"/>
          <w:lang w:val="de-DE" w:eastAsia="fa-IR" w:bidi="fa-IR"/>
        </w:rPr>
      </w:pPr>
    </w:p>
    <w:tbl>
      <w:tblPr>
        <w:tblW w:w="7910" w:type="dxa"/>
        <w:tblInd w:w="-5" w:type="dxa"/>
        <w:tblLayout w:type="fixed"/>
        <w:tblLook w:val="0000" w:firstRow="0" w:lastRow="0" w:firstColumn="0" w:lastColumn="0" w:noHBand="0" w:noVBand="0"/>
      </w:tblPr>
      <w:tblGrid>
        <w:gridCol w:w="3657"/>
        <w:gridCol w:w="4253"/>
      </w:tblGrid>
      <w:tr w:rsidR="000F0189" w:rsidRPr="000F0189" w:rsidTr="009015A3">
        <w:tc>
          <w:tcPr>
            <w:tcW w:w="3657" w:type="dxa"/>
            <w:tcBorders>
              <w:top w:val="single" w:sz="4" w:space="0" w:color="000000"/>
              <w:left w:val="single" w:sz="4" w:space="0" w:color="000000"/>
              <w:bottom w:val="single" w:sz="4" w:space="0" w:color="000000"/>
            </w:tcBorders>
            <w:shd w:val="clear" w:color="auto" w:fill="auto"/>
          </w:tcPr>
          <w:p w:rsidR="000F0189" w:rsidRPr="000F0189" w:rsidRDefault="000F0189" w:rsidP="000F0189">
            <w:pPr>
              <w:widowControl w:val="0"/>
              <w:suppressAutoHyphens/>
              <w:snapToGrid w:val="0"/>
              <w:spacing w:after="0" w:line="100" w:lineRule="atLeast"/>
              <w:jc w:val="center"/>
              <w:textAlignment w:val="baseline"/>
              <w:rPr>
                <w:rFonts w:ascii="Times New Roman" w:eastAsia="Andale Sans UI" w:hAnsi="Times New Roman" w:cs="Tahoma"/>
                <w:kern w:val="1"/>
                <w:sz w:val="24"/>
                <w:szCs w:val="24"/>
                <w:lang w:eastAsia="fa-IR" w:bidi="fa-IR"/>
              </w:rPr>
            </w:pPr>
            <w:r w:rsidRPr="000F0189">
              <w:rPr>
                <w:rFonts w:ascii="Times New Roman" w:eastAsia="Andale Sans UI" w:hAnsi="Times New Roman" w:cs="Tahoma"/>
                <w:kern w:val="1"/>
                <w:sz w:val="24"/>
                <w:szCs w:val="24"/>
                <w:lang w:eastAsia="fa-IR" w:bidi="fa-IR"/>
              </w:rPr>
              <w:t>Специалист</w:t>
            </w:r>
          </w:p>
        </w:tc>
        <w:tc>
          <w:tcPr>
            <w:tcW w:w="4253" w:type="dxa"/>
            <w:tcBorders>
              <w:top w:val="single" w:sz="4" w:space="0" w:color="000000"/>
              <w:left w:val="single" w:sz="4" w:space="0" w:color="000000"/>
              <w:bottom w:val="single" w:sz="4" w:space="0" w:color="000000"/>
              <w:right w:val="single" w:sz="4" w:space="0" w:color="auto"/>
            </w:tcBorders>
            <w:shd w:val="clear" w:color="auto" w:fill="auto"/>
          </w:tcPr>
          <w:p w:rsidR="000F0189" w:rsidRPr="000F0189" w:rsidRDefault="000F0189" w:rsidP="000F0189">
            <w:pPr>
              <w:widowControl w:val="0"/>
              <w:suppressAutoHyphens/>
              <w:snapToGrid w:val="0"/>
              <w:spacing w:after="0" w:line="100" w:lineRule="atLeast"/>
              <w:jc w:val="center"/>
              <w:textAlignment w:val="baseline"/>
              <w:rPr>
                <w:rFonts w:ascii="Times New Roman" w:eastAsia="Andale Sans UI" w:hAnsi="Times New Roman" w:cs="Tahoma"/>
                <w:kern w:val="1"/>
                <w:sz w:val="24"/>
                <w:szCs w:val="24"/>
                <w:lang w:eastAsia="fa-IR" w:bidi="fa-IR"/>
              </w:rPr>
            </w:pPr>
            <w:r w:rsidRPr="000F0189">
              <w:rPr>
                <w:rFonts w:ascii="Times New Roman" w:eastAsia="Andale Sans UI" w:hAnsi="Times New Roman" w:cs="Tahoma"/>
                <w:kern w:val="1"/>
                <w:sz w:val="24"/>
                <w:szCs w:val="24"/>
                <w:lang w:eastAsia="fa-IR" w:bidi="fa-IR"/>
              </w:rPr>
              <w:t>Режим работы</w:t>
            </w:r>
          </w:p>
        </w:tc>
      </w:tr>
      <w:tr w:rsidR="000F0189" w:rsidRPr="000F0189" w:rsidTr="009015A3">
        <w:tc>
          <w:tcPr>
            <w:tcW w:w="3657" w:type="dxa"/>
            <w:tcBorders>
              <w:top w:val="single" w:sz="4" w:space="0" w:color="000000"/>
              <w:left w:val="single" w:sz="4" w:space="0" w:color="000000"/>
              <w:bottom w:val="single" w:sz="4" w:space="0" w:color="000000"/>
            </w:tcBorders>
            <w:shd w:val="clear" w:color="auto" w:fill="auto"/>
          </w:tcPr>
          <w:p w:rsidR="000F0189" w:rsidRPr="000F0189" w:rsidRDefault="000F0189" w:rsidP="000F0189">
            <w:pPr>
              <w:widowControl w:val="0"/>
              <w:suppressAutoHyphens/>
              <w:snapToGrid w:val="0"/>
              <w:spacing w:after="0" w:line="100" w:lineRule="atLeast"/>
              <w:textAlignment w:val="baseline"/>
              <w:rPr>
                <w:rFonts w:ascii="Times New Roman" w:eastAsia="Andale Sans UI" w:hAnsi="Times New Roman" w:cs="Tahoma"/>
                <w:kern w:val="1"/>
                <w:sz w:val="24"/>
                <w:szCs w:val="24"/>
                <w:lang w:eastAsia="fa-IR" w:bidi="fa-IR"/>
              </w:rPr>
            </w:pPr>
            <w:r w:rsidRPr="000F0189">
              <w:rPr>
                <w:rFonts w:ascii="Times New Roman" w:eastAsia="Andale Sans UI" w:hAnsi="Times New Roman" w:cs="Tahoma"/>
                <w:kern w:val="1"/>
                <w:sz w:val="24"/>
                <w:szCs w:val="24"/>
                <w:lang w:eastAsia="fa-IR" w:bidi="fa-IR"/>
              </w:rPr>
              <w:t>Фельдшер/медицинская сестра</w:t>
            </w:r>
          </w:p>
        </w:tc>
        <w:tc>
          <w:tcPr>
            <w:tcW w:w="4253" w:type="dxa"/>
            <w:tcBorders>
              <w:top w:val="single" w:sz="4" w:space="0" w:color="000000"/>
              <w:left w:val="single" w:sz="4" w:space="0" w:color="000000"/>
              <w:bottom w:val="single" w:sz="4" w:space="0" w:color="000000"/>
              <w:right w:val="single" w:sz="4" w:space="0" w:color="auto"/>
            </w:tcBorders>
            <w:shd w:val="clear" w:color="auto" w:fill="auto"/>
          </w:tcPr>
          <w:p w:rsidR="000F0189" w:rsidRPr="000F0189" w:rsidRDefault="000F0189" w:rsidP="000F0189">
            <w:pPr>
              <w:widowControl w:val="0"/>
              <w:suppressAutoHyphens/>
              <w:snapToGrid w:val="0"/>
              <w:spacing w:after="0" w:line="100" w:lineRule="atLeast"/>
              <w:jc w:val="center"/>
              <w:textAlignment w:val="baseline"/>
              <w:rPr>
                <w:rFonts w:ascii="Times New Roman" w:eastAsia="Andale Sans UI" w:hAnsi="Times New Roman" w:cs="Tahoma"/>
                <w:kern w:val="1"/>
                <w:sz w:val="24"/>
                <w:szCs w:val="24"/>
                <w:lang w:eastAsia="fa-IR" w:bidi="fa-IR"/>
              </w:rPr>
            </w:pPr>
            <w:r w:rsidRPr="000F0189">
              <w:rPr>
                <w:rFonts w:ascii="Times New Roman" w:eastAsia="Andale Sans UI" w:hAnsi="Times New Roman" w:cs="Tahoma"/>
                <w:kern w:val="1"/>
                <w:sz w:val="24"/>
                <w:szCs w:val="24"/>
                <w:lang w:eastAsia="fa-IR" w:bidi="fa-IR"/>
              </w:rPr>
              <w:t>круглосуточно</w:t>
            </w:r>
          </w:p>
        </w:tc>
      </w:tr>
    </w:tbl>
    <w:p w:rsidR="000F0189" w:rsidRPr="000F0189" w:rsidRDefault="000F0189" w:rsidP="000F0189">
      <w:pPr>
        <w:spacing w:before="100" w:beforeAutospacing="1" w:after="100" w:afterAutospacing="1" w:line="240" w:lineRule="auto"/>
        <w:rPr>
          <w:rFonts w:ascii="Times New Roman" w:hAnsi="Times New Roman" w:cs="Times New Roman"/>
          <w:sz w:val="24"/>
          <w:szCs w:val="24"/>
          <w:lang w:eastAsia="ru-RU"/>
        </w:rPr>
      </w:pPr>
    </w:p>
    <w:p w:rsidR="00961B34" w:rsidRDefault="00961B34" w:rsidP="000F0189">
      <w:pPr>
        <w:jc w:val="center"/>
        <w:rPr>
          <w:rFonts w:ascii="Times New Roman" w:hAnsi="Times New Roman" w:cs="Times New Roman"/>
          <w:sz w:val="24"/>
          <w:szCs w:val="24"/>
          <w:lang w:eastAsia="ru-RU"/>
        </w:rPr>
      </w:pPr>
    </w:p>
    <w:sectPr w:rsidR="00961B34" w:rsidSect="00884B91">
      <w:pgSz w:w="11906" w:h="16838"/>
      <w:pgMar w:top="510"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B32AF"/>
    <w:multiLevelType w:val="multilevel"/>
    <w:tmpl w:val="BDA637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C9524CC"/>
    <w:multiLevelType w:val="multilevel"/>
    <w:tmpl w:val="DAEAEF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973"/>
    <w:rsid w:val="00000A4C"/>
    <w:rsid w:val="00062397"/>
    <w:rsid w:val="00076532"/>
    <w:rsid w:val="000F0189"/>
    <w:rsid w:val="00125FD2"/>
    <w:rsid w:val="00164F6C"/>
    <w:rsid w:val="00171FFD"/>
    <w:rsid w:val="00182245"/>
    <w:rsid w:val="0019342B"/>
    <w:rsid w:val="001946C4"/>
    <w:rsid w:val="00203245"/>
    <w:rsid w:val="00216A4F"/>
    <w:rsid w:val="00216F63"/>
    <w:rsid w:val="00232561"/>
    <w:rsid w:val="002754AF"/>
    <w:rsid w:val="00287486"/>
    <w:rsid w:val="002A18E8"/>
    <w:rsid w:val="003271B9"/>
    <w:rsid w:val="00343D2D"/>
    <w:rsid w:val="00375ADA"/>
    <w:rsid w:val="003E05AC"/>
    <w:rsid w:val="003F0995"/>
    <w:rsid w:val="00490520"/>
    <w:rsid w:val="004C2FD9"/>
    <w:rsid w:val="004D10A1"/>
    <w:rsid w:val="0053333A"/>
    <w:rsid w:val="00535F92"/>
    <w:rsid w:val="005B4063"/>
    <w:rsid w:val="005C32E4"/>
    <w:rsid w:val="00675554"/>
    <w:rsid w:val="00742CCA"/>
    <w:rsid w:val="00743EBF"/>
    <w:rsid w:val="007451FC"/>
    <w:rsid w:val="007467CE"/>
    <w:rsid w:val="00763646"/>
    <w:rsid w:val="007816D4"/>
    <w:rsid w:val="00785687"/>
    <w:rsid w:val="007B3F1F"/>
    <w:rsid w:val="007B6628"/>
    <w:rsid w:val="00810372"/>
    <w:rsid w:val="0082145C"/>
    <w:rsid w:val="00884B91"/>
    <w:rsid w:val="008E2EC1"/>
    <w:rsid w:val="009015A3"/>
    <w:rsid w:val="00943643"/>
    <w:rsid w:val="00961B34"/>
    <w:rsid w:val="009C7973"/>
    <w:rsid w:val="009D31A6"/>
    <w:rsid w:val="009F325D"/>
    <w:rsid w:val="00A672BE"/>
    <w:rsid w:val="00A92438"/>
    <w:rsid w:val="00B75802"/>
    <w:rsid w:val="00BA0C33"/>
    <w:rsid w:val="00BB5EE6"/>
    <w:rsid w:val="00C120DE"/>
    <w:rsid w:val="00C14F1A"/>
    <w:rsid w:val="00C22B40"/>
    <w:rsid w:val="00C359AE"/>
    <w:rsid w:val="00C67CA6"/>
    <w:rsid w:val="00C85EC8"/>
    <w:rsid w:val="00CC0A0A"/>
    <w:rsid w:val="00D06316"/>
    <w:rsid w:val="00D325AE"/>
    <w:rsid w:val="00D9471B"/>
    <w:rsid w:val="00E43EE4"/>
    <w:rsid w:val="00F06B73"/>
    <w:rsid w:val="00F40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95"/>
    <w:pPr>
      <w:spacing w:after="200" w:line="276" w:lineRule="auto"/>
    </w:pPr>
    <w:rPr>
      <w:rFonts w:cs="Calibri"/>
      <w:sz w:val="22"/>
      <w:szCs w:val="22"/>
      <w:lang w:eastAsia="en-US"/>
    </w:rPr>
  </w:style>
  <w:style w:type="paragraph" w:styleId="1">
    <w:name w:val="heading 1"/>
    <w:basedOn w:val="a"/>
    <w:next w:val="a"/>
    <w:link w:val="10"/>
    <w:uiPriority w:val="99"/>
    <w:qFormat/>
    <w:locked/>
    <w:rsid w:val="00343D2D"/>
    <w:pPr>
      <w:keepNext/>
      <w:spacing w:after="0" w:line="240" w:lineRule="auto"/>
      <w:outlineLvl w:val="0"/>
    </w:pPr>
    <w:rPr>
      <w:sz w:val="24"/>
      <w:szCs w:val="24"/>
      <w:lang w:eastAsia="ru-RU"/>
    </w:rPr>
  </w:style>
  <w:style w:type="paragraph" w:styleId="2">
    <w:name w:val="heading 2"/>
    <w:basedOn w:val="a"/>
    <w:next w:val="a"/>
    <w:link w:val="20"/>
    <w:uiPriority w:val="99"/>
    <w:qFormat/>
    <w:locked/>
    <w:rsid w:val="00343D2D"/>
    <w:pPr>
      <w:keepNext/>
      <w:spacing w:after="0" w:line="240" w:lineRule="auto"/>
      <w:jc w:val="center"/>
      <w:outlineLvl w:val="1"/>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E05AC"/>
    <w:rPr>
      <w:rFonts w:ascii="Cambria" w:hAnsi="Cambria" w:cs="Cambria"/>
      <w:b/>
      <w:bCs/>
      <w:kern w:val="32"/>
      <w:sz w:val="32"/>
      <w:szCs w:val="32"/>
      <w:lang w:eastAsia="en-US"/>
    </w:rPr>
  </w:style>
  <w:style w:type="character" w:customStyle="1" w:styleId="20">
    <w:name w:val="Заголовок 2 Знак"/>
    <w:link w:val="2"/>
    <w:uiPriority w:val="99"/>
    <w:semiHidden/>
    <w:locked/>
    <w:rsid w:val="003E05AC"/>
    <w:rPr>
      <w:rFonts w:ascii="Cambria" w:hAnsi="Cambria" w:cs="Cambria"/>
      <w:b/>
      <w:bCs/>
      <w:i/>
      <w:iCs/>
      <w:sz w:val="28"/>
      <w:szCs w:val="28"/>
      <w:lang w:eastAsia="en-US"/>
    </w:rPr>
  </w:style>
  <w:style w:type="paragraph" w:styleId="a3">
    <w:name w:val="Normal (Web)"/>
    <w:basedOn w:val="a"/>
    <w:uiPriority w:val="99"/>
    <w:semiHidden/>
    <w:rsid w:val="009C7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9C7973"/>
    <w:rPr>
      <w:b/>
      <w:bCs/>
    </w:rPr>
  </w:style>
  <w:style w:type="character" w:styleId="a5">
    <w:name w:val="Emphasis"/>
    <w:uiPriority w:val="99"/>
    <w:qFormat/>
    <w:rsid w:val="009C79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8528">
      <w:bodyDiv w:val="1"/>
      <w:marLeft w:val="0"/>
      <w:marRight w:val="0"/>
      <w:marTop w:val="0"/>
      <w:marBottom w:val="0"/>
      <w:divBdr>
        <w:top w:val="none" w:sz="0" w:space="0" w:color="auto"/>
        <w:left w:val="none" w:sz="0" w:space="0" w:color="auto"/>
        <w:bottom w:val="none" w:sz="0" w:space="0" w:color="auto"/>
        <w:right w:val="none" w:sz="0" w:space="0" w:color="auto"/>
      </w:divBdr>
      <w:divsChild>
        <w:div w:id="1257833224">
          <w:marLeft w:val="0"/>
          <w:marRight w:val="0"/>
          <w:marTop w:val="0"/>
          <w:marBottom w:val="0"/>
          <w:divBdr>
            <w:top w:val="none" w:sz="0" w:space="0" w:color="auto"/>
            <w:left w:val="none" w:sz="0" w:space="0" w:color="auto"/>
            <w:bottom w:val="none" w:sz="0" w:space="0" w:color="auto"/>
            <w:right w:val="none" w:sz="0" w:space="0" w:color="auto"/>
          </w:divBdr>
          <w:divsChild>
            <w:div w:id="1542980743">
              <w:marLeft w:val="0"/>
              <w:marRight w:val="0"/>
              <w:marTop w:val="0"/>
              <w:marBottom w:val="0"/>
              <w:divBdr>
                <w:top w:val="none" w:sz="0" w:space="0" w:color="auto"/>
                <w:left w:val="none" w:sz="0" w:space="0" w:color="auto"/>
                <w:bottom w:val="none" w:sz="0" w:space="0" w:color="auto"/>
                <w:right w:val="none" w:sz="0" w:space="0" w:color="auto"/>
              </w:divBdr>
              <w:divsChild>
                <w:div w:id="1354839373">
                  <w:marLeft w:val="0"/>
                  <w:marRight w:val="0"/>
                  <w:marTop w:val="0"/>
                  <w:marBottom w:val="0"/>
                  <w:divBdr>
                    <w:top w:val="none" w:sz="0" w:space="0" w:color="auto"/>
                    <w:left w:val="none" w:sz="0" w:space="0" w:color="auto"/>
                    <w:bottom w:val="none" w:sz="0" w:space="0" w:color="auto"/>
                    <w:right w:val="none" w:sz="0" w:space="0" w:color="auto"/>
                  </w:divBdr>
                  <w:divsChild>
                    <w:div w:id="1464957756">
                      <w:marLeft w:val="0"/>
                      <w:marRight w:val="0"/>
                      <w:marTop w:val="450"/>
                      <w:marBottom w:val="450"/>
                      <w:divBdr>
                        <w:top w:val="none" w:sz="0" w:space="0" w:color="auto"/>
                        <w:left w:val="none" w:sz="0" w:space="0" w:color="auto"/>
                        <w:bottom w:val="none" w:sz="0" w:space="0" w:color="auto"/>
                        <w:right w:val="none" w:sz="0" w:space="0" w:color="auto"/>
                      </w:divBdr>
                      <w:divsChild>
                        <w:div w:id="839850645">
                          <w:marLeft w:val="0"/>
                          <w:marRight w:val="0"/>
                          <w:marTop w:val="0"/>
                          <w:marBottom w:val="0"/>
                          <w:divBdr>
                            <w:top w:val="none" w:sz="0" w:space="0" w:color="auto"/>
                            <w:left w:val="none" w:sz="0" w:space="0" w:color="auto"/>
                            <w:bottom w:val="none" w:sz="0" w:space="0" w:color="auto"/>
                            <w:right w:val="none" w:sz="0" w:space="0" w:color="auto"/>
                          </w:divBdr>
                          <w:divsChild>
                            <w:div w:id="477386118">
                              <w:marLeft w:val="0"/>
                              <w:marRight w:val="0"/>
                              <w:marTop w:val="30"/>
                              <w:marBottom w:val="150"/>
                              <w:divBdr>
                                <w:top w:val="none" w:sz="0" w:space="0" w:color="auto"/>
                                <w:left w:val="none" w:sz="0" w:space="0" w:color="auto"/>
                                <w:bottom w:val="none" w:sz="0" w:space="0" w:color="auto"/>
                                <w:right w:val="none" w:sz="0" w:space="0" w:color="auto"/>
                              </w:divBdr>
                            </w:div>
                            <w:div w:id="273368943">
                              <w:marLeft w:val="0"/>
                              <w:marRight w:val="0"/>
                              <w:marTop w:val="0"/>
                              <w:marBottom w:val="0"/>
                              <w:divBdr>
                                <w:top w:val="none" w:sz="0" w:space="0" w:color="auto"/>
                                <w:left w:val="none" w:sz="0" w:space="0" w:color="auto"/>
                                <w:bottom w:val="none" w:sz="0" w:space="0" w:color="auto"/>
                                <w:right w:val="none" w:sz="0" w:space="0" w:color="auto"/>
                              </w:divBdr>
                            </w:div>
                            <w:div w:id="5374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5537">
      <w:marLeft w:val="0"/>
      <w:marRight w:val="0"/>
      <w:marTop w:val="0"/>
      <w:marBottom w:val="0"/>
      <w:divBdr>
        <w:top w:val="none" w:sz="0" w:space="0" w:color="auto"/>
        <w:left w:val="none" w:sz="0" w:space="0" w:color="auto"/>
        <w:bottom w:val="none" w:sz="0" w:space="0" w:color="auto"/>
        <w:right w:val="none" w:sz="0" w:space="0" w:color="auto"/>
      </w:divBdr>
    </w:div>
    <w:div w:id="20265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19</Pages>
  <Words>6594</Words>
  <Characters>37587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kiryandr</Company>
  <LinksUpToDate>false</LinksUpToDate>
  <CharactersWithSpaces>44093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51</cp:revision>
  <cp:lastPrinted>2015-10-05T12:01:00Z</cp:lastPrinted>
  <dcterms:created xsi:type="dcterms:W3CDTF">2015-07-29T16:17:00Z</dcterms:created>
  <dcterms:modified xsi:type="dcterms:W3CDTF">2018-05-16T06:14:00Z</dcterms:modified>
</cp:coreProperties>
</file>